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29F85" w14:textId="77777777" w:rsidR="00031AAE" w:rsidRDefault="00D86542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42272" behindDoc="1" locked="0" layoutInCell="1" allowOverlap="1" wp14:anchorId="05929FAA" wp14:editId="05929F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lide_Number_1"/>
      <w:bookmarkEnd w:id="0"/>
    </w:p>
    <w:p w14:paraId="05929F86" w14:textId="77777777" w:rsidR="00031AAE" w:rsidRDefault="00031AAE">
      <w:pPr>
        <w:rPr>
          <w:rFonts w:ascii="Times New Roman"/>
          <w:sz w:val="17"/>
        </w:rPr>
        <w:sectPr w:rsidR="00031AAE">
          <w:type w:val="continuous"/>
          <w:pgSz w:w="14400" w:h="10800" w:orient="landscape"/>
          <w:pgMar w:top="1000" w:right="260" w:bottom="280" w:left="340" w:header="720" w:footer="720" w:gutter="0"/>
          <w:cols w:space="720"/>
        </w:sectPr>
      </w:pPr>
    </w:p>
    <w:p w14:paraId="05929F87" w14:textId="77777777" w:rsidR="00031AAE" w:rsidRDefault="00031AAE">
      <w:pPr>
        <w:pStyle w:val="BodyText"/>
        <w:rPr>
          <w:rFonts w:ascii="Times New Roman"/>
          <w:sz w:val="20"/>
        </w:rPr>
      </w:pPr>
    </w:p>
    <w:p w14:paraId="05929F88" w14:textId="77777777" w:rsidR="00031AAE" w:rsidRDefault="00031AAE">
      <w:pPr>
        <w:pStyle w:val="BodyText"/>
        <w:spacing w:before="9"/>
        <w:rPr>
          <w:rFonts w:ascii="Times New Roman"/>
          <w:sz w:val="23"/>
        </w:rPr>
      </w:pPr>
    </w:p>
    <w:p w14:paraId="05929F89" w14:textId="77777777" w:rsidR="00031AAE" w:rsidRDefault="00D86542">
      <w:pPr>
        <w:pStyle w:val="BodyText"/>
        <w:spacing w:before="88" w:line="249" w:lineRule="auto"/>
        <w:ind w:left="100" w:right="54"/>
      </w:pPr>
      <w:bookmarkStart w:id="1" w:name="Slide_Number_2"/>
      <w:bookmarkEnd w:id="1"/>
      <w:r>
        <w:t>Collectively</w:t>
      </w:r>
      <w:r>
        <w:rPr>
          <w:spacing w:val="-8"/>
        </w:rPr>
        <w:t xml:space="preserve"> </w:t>
      </w:r>
      <w:r>
        <w:t>Stronger</w:t>
      </w:r>
      <w:r>
        <w:rPr>
          <w:spacing w:val="-15"/>
        </w:rPr>
        <w:t xml:space="preserve"> </w:t>
      </w:r>
      <w:r>
        <w:t>Together</w:t>
      </w:r>
      <w:r>
        <w:rPr>
          <w:spacing w:val="-11"/>
        </w:rPr>
        <w:t xml:space="preserve"> </w:t>
      </w:r>
      <w:r>
        <w:t>aims</w:t>
      </w:r>
      <w:r>
        <w:rPr>
          <w:spacing w:val="-11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drive</w:t>
      </w:r>
      <w:r>
        <w:rPr>
          <w:spacing w:val="-10"/>
        </w:rPr>
        <w:t xml:space="preserve"> </w:t>
      </w:r>
      <w:r>
        <w:t>national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regional</w:t>
      </w:r>
      <w:r>
        <w:rPr>
          <w:spacing w:val="-8"/>
        </w:rPr>
        <w:t xml:space="preserve"> </w:t>
      </w:r>
      <w:r>
        <w:t>collaboration</w:t>
      </w:r>
      <w:r>
        <w:rPr>
          <w:spacing w:val="-6"/>
        </w:rPr>
        <w:t xml:space="preserve"> </w:t>
      </w:r>
      <w:r>
        <w:t>that</w:t>
      </w:r>
      <w:r>
        <w:rPr>
          <w:spacing w:val="-97"/>
        </w:rPr>
        <w:t xml:space="preserve"> </w:t>
      </w:r>
      <w:r>
        <w:t>will get organisational role clarity, achieve strategic alignment, and capitalise on</w:t>
      </w:r>
      <w:r>
        <w:rPr>
          <w:spacing w:val="1"/>
        </w:rPr>
        <w:t xml:space="preserve"> </w:t>
      </w:r>
      <w:r>
        <w:t>shared expertise to improve operating approaches and deliver on shared initiatives</w:t>
      </w:r>
      <w:r>
        <w:rPr>
          <w:spacing w:val="-98"/>
        </w:rPr>
        <w:t xml:space="preserve"> </w:t>
      </w:r>
      <w:r>
        <w:t xml:space="preserve">that strengthen, </w:t>
      </w:r>
      <w:proofErr w:type="gramStart"/>
      <w:r>
        <w:t>align</w:t>
      </w:r>
      <w:proofErr w:type="gramEnd"/>
      <w:r>
        <w:t xml:space="preserve"> and enhance community Para sport outcomes across New</w:t>
      </w:r>
      <w:r>
        <w:rPr>
          <w:spacing w:val="1"/>
        </w:rPr>
        <w:t xml:space="preserve"> </w:t>
      </w:r>
      <w:r>
        <w:t>Zealand.</w:t>
      </w:r>
    </w:p>
    <w:p w14:paraId="05929F8A" w14:textId="77777777" w:rsidR="00031AAE" w:rsidRDefault="00031AAE">
      <w:pPr>
        <w:pStyle w:val="BodyText"/>
        <w:rPr>
          <w:sz w:val="40"/>
        </w:rPr>
      </w:pPr>
    </w:p>
    <w:p w14:paraId="05929F8B" w14:textId="77777777" w:rsidR="00031AAE" w:rsidRDefault="00031AAE">
      <w:pPr>
        <w:pStyle w:val="BodyText"/>
        <w:spacing w:before="9"/>
        <w:rPr>
          <w:sz w:val="35"/>
        </w:rPr>
      </w:pPr>
    </w:p>
    <w:p w14:paraId="05929F8C" w14:textId="77777777" w:rsidR="00031AAE" w:rsidRDefault="00D86542">
      <w:pPr>
        <w:pStyle w:val="BodyText"/>
        <w:ind w:left="100"/>
      </w:pPr>
      <w:r>
        <w:t>W</w:t>
      </w:r>
      <w:r>
        <w:t>HAT</w:t>
      </w:r>
      <w:r>
        <w:rPr>
          <w:spacing w:val="-15"/>
        </w:rPr>
        <w:t xml:space="preserve"> </w:t>
      </w:r>
      <w:r>
        <w:t>WILL</w:t>
      </w:r>
      <w:r>
        <w:rPr>
          <w:spacing w:val="-20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DELIVERED</w:t>
      </w:r>
    </w:p>
    <w:p w14:paraId="05929F8D" w14:textId="77777777" w:rsidR="00031AAE" w:rsidRDefault="00031AAE">
      <w:pPr>
        <w:pStyle w:val="BodyText"/>
        <w:spacing w:before="2"/>
        <w:rPr>
          <w:sz w:val="39"/>
        </w:rPr>
      </w:pPr>
    </w:p>
    <w:p w14:paraId="05929F8E" w14:textId="77777777" w:rsidR="00031AAE" w:rsidRDefault="00D86542">
      <w:pPr>
        <w:pStyle w:val="BodyText"/>
        <w:spacing w:line="249" w:lineRule="auto"/>
        <w:ind w:left="100" w:right="4013"/>
      </w:pPr>
      <w:r>
        <w:pict w14:anchorId="05929FAC">
          <v:group id="docshapegroup2" o:spid="_x0000_s1026" alt="A group of people running on a track  Description automatically generated with medium confidence" style="position:absolute;left:0;text-align:left;margin-left:468.1pt;margin-top:4.35pt;width:238.15pt;height:179pt;z-index:15729152;mso-position-horizontal-relative:page" coordorigin="9362,87" coordsize="4763,35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28" type="#_x0000_t75" alt="A group of people running on a track  Description automatically generated with medium confidence" style="position:absolute;left:9376;top:102;width:4733;height:3550">
              <v:imagedata r:id="rId12" o:title=""/>
            </v:shape>
            <v:rect id="docshape4" o:spid="_x0000_s1027" style="position:absolute;left:9369;top:94;width:4748;height:3565" filled="f" strokecolor="#ffc000"/>
            <w10:wrap anchorx="page"/>
          </v:group>
        </w:pict>
      </w:r>
      <w:r>
        <w:t>This</w:t>
      </w:r>
      <w:r>
        <w:rPr>
          <w:spacing w:val="-9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designed</w:t>
      </w:r>
      <w:r>
        <w:rPr>
          <w:spacing w:val="-3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better</w:t>
      </w:r>
      <w:r>
        <w:rPr>
          <w:spacing w:val="-97"/>
        </w:rPr>
        <w:t xml:space="preserve"> </w:t>
      </w:r>
      <w:r>
        <w:t>understand the Para sport landscape and increase</w:t>
      </w:r>
      <w:r>
        <w:rPr>
          <w:spacing w:val="1"/>
        </w:rPr>
        <w:t xml:space="preserve"> </w:t>
      </w:r>
      <w:r>
        <w:t>collaboration and regional alignment: mapping the</w:t>
      </w:r>
      <w:r>
        <w:rPr>
          <w:spacing w:val="1"/>
        </w:rPr>
        <w:t xml:space="preserve"> </w:t>
      </w:r>
      <w:r>
        <w:t>landscape, regional Para sport pilots, and strategic</w:t>
      </w:r>
      <w:r>
        <w:rPr>
          <w:spacing w:val="1"/>
        </w:rPr>
        <w:t xml:space="preserve"> </w:t>
      </w:r>
      <w:r>
        <w:t>partnership</w:t>
      </w:r>
      <w:r>
        <w:rPr>
          <w:spacing w:val="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initiatives.</w:t>
      </w:r>
    </w:p>
    <w:p w14:paraId="05929F8F" w14:textId="77777777" w:rsidR="00031AAE" w:rsidRDefault="00031AAE">
      <w:pPr>
        <w:spacing w:line="249" w:lineRule="auto"/>
        <w:sectPr w:rsidR="00031AAE">
          <w:headerReference w:type="default" r:id="rId13"/>
          <w:footerReference w:type="default" r:id="rId14"/>
          <w:pgSz w:w="14400" w:h="10800" w:orient="landscape"/>
          <w:pgMar w:top="1020" w:right="260" w:bottom="1420" w:left="340" w:header="414" w:footer="1230" w:gutter="0"/>
          <w:cols w:space="720"/>
        </w:sectPr>
      </w:pPr>
    </w:p>
    <w:p w14:paraId="05929F90" w14:textId="77777777" w:rsidR="00031AAE" w:rsidRDefault="00031AAE">
      <w:pPr>
        <w:pStyle w:val="BodyText"/>
        <w:rPr>
          <w:sz w:val="20"/>
        </w:rPr>
      </w:pPr>
    </w:p>
    <w:p w14:paraId="05929F91" w14:textId="77777777" w:rsidR="00031AAE" w:rsidRDefault="00031AAE">
      <w:pPr>
        <w:pStyle w:val="BodyText"/>
        <w:spacing w:before="9"/>
        <w:rPr>
          <w:sz w:val="23"/>
        </w:rPr>
      </w:pPr>
    </w:p>
    <w:p w14:paraId="05929F92" w14:textId="77777777" w:rsidR="00031AAE" w:rsidRDefault="00D86542">
      <w:pPr>
        <w:pStyle w:val="BodyText"/>
        <w:spacing w:before="88"/>
        <w:ind w:left="100"/>
      </w:pPr>
      <w:bookmarkStart w:id="2" w:name="Slide_Number_3"/>
      <w:bookmarkEnd w:id="2"/>
      <w:r>
        <w:rPr>
          <w:u w:val="single"/>
        </w:rPr>
        <w:t>Mapping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8"/>
          <w:u w:val="single"/>
        </w:rPr>
        <w:t xml:space="preserve"> </w:t>
      </w:r>
      <w:r>
        <w:rPr>
          <w:u w:val="single"/>
        </w:rPr>
        <w:t>the</w:t>
      </w:r>
      <w:r>
        <w:rPr>
          <w:spacing w:val="-8"/>
          <w:u w:val="single"/>
        </w:rPr>
        <w:t xml:space="preserve"> </w:t>
      </w:r>
      <w:r>
        <w:rPr>
          <w:u w:val="single"/>
        </w:rPr>
        <w:t>Para</w:t>
      </w:r>
      <w:r>
        <w:rPr>
          <w:spacing w:val="-5"/>
          <w:u w:val="single"/>
        </w:rPr>
        <w:t xml:space="preserve"> </w:t>
      </w:r>
      <w:r>
        <w:rPr>
          <w:u w:val="single"/>
        </w:rPr>
        <w:t>sport</w:t>
      </w:r>
      <w:r>
        <w:rPr>
          <w:spacing w:val="-6"/>
          <w:u w:val="single"/>
        </w:rPr>
        <w:t xml:space="preserve"> </w:t>
      </w:r>
      <w:r>
        <w:rPr>
          <w:u w:val="single"/>
        </w:rPr>
        <w:t>landscape:</w:t>
      </w:r>
    </w:p>
    <w:p w14:paraId="05929F93" w14:textId="77777777" w:rsidR="00031AAE" w:rsidRDefault="00031AAE">
      <w:pPr>
        <w:pStyle w:val="BodyText"/>
        <w:rPr>
          <w:sz w:val="20"/>
        </w:rPr>
      </w:pPr>
    </w:p>
    <w:p w14:paraId="05929F94" w14:textId="77777777" w:rsidR="00031AAE" w:rsidRDefault="00D86542">
      <w:pPr>
        <w:pStyle w:val="ListParagraph"/>
        <w:numPr>
          <w:ilvl w:val="0"/>
          <w:numId w:val="1"/>
        </w:numPr>
        <w:tabs>
          <w:tab w:val="left" w:pos="551"/>
          <w:tab w:val="left" w:pos="552"/>
        </w:tabs>
        <w:spacing w:before="220" w:line="249" w:lineRule="auto"/>
        <w:ind w:right="719"/>
        <w:rPr>
          <w:sz w:val="36"/>
        </w:rPr>
      </w:pPr>
      <w:r>
        <w:rPr>
          <w:spacing w:val="-1"/>
          <w:sz w:val="36"/>
        </w:rPr>
        <w:t xml:space="preserve">A Para Sport Community Manager will be </w:t>
      </w:r>
      <w:r>
        <w:rPr>
          <w:sz w:val="36"/>
        </w:rPr>
        <w:t>recruited to build sector relationships</w:t>
      </w:r>
      <w:r>
        <w:rPr>
          <w:spacing w:val="-98"/>
          <w:sz w:val="36"/>
        </w:rPr>
        <w:t xml:space="preserve"> </w:t>
      </w:r>
      <w:r>
        <w:rPr>
          <w:sz w:val="36"/>
        </w:rPr>
        <w:t>while</w:t>
      </w:r>
      <w:r>
        <w:rPr>
          <w:spacing w:val="8"/>
          <w:sz w:val="36"/>
        </w:rPr>
        <w:t xml:space="preserve"> </w:t>
      </w:r>
      <w:r>
        <w:rPr>
          <w:sz w:val="36"/>
        </w:rPr>
        <w:t>mapping</w:t>
      </w:r>
      <w:r>
        <w:rPr>
          <w:spacing w:val="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Para</w:t>
      </w:r>
      <w:r>
        <w:rPr>
          <w:spacing w:val="-1"/>
          <w:sz w:val="36"/>
        </w:rPr>
        <w:t xml:space="preserve"> </w:t>
      </w:r>
      <w:r>
        <w:rPr>
          <w:sz w:val="36"/>
        </w:rPr>
        <w:t>sport landscape.</w:t>
      </w:r>
    </w:p>
    <w:p w14:paraId="05929F95" w14:textId="77777777" w:rsidR="00031AAE" w:rsidRDefault="00D86542">
      <w:pPr>
        <w:pStyle w:val="ListParagraph"/>
        <w:numPr>
          <w:ilvl w:val="0"/>
          <w:numId w:val="1"/>
        </w:numPr>
        <w:tabs>
          <w:tab w:val="left" w:pos="551"/>
          <w:tab w:val="left" w:pos="552"/>
        </w:tabs>
        <w:spacing w:line="249" w:lineRule="auto"/>
        <w:ind w:right="98"/>
        <w:rPr>
          <w:sz w:val="36"/>
        </w:rPr>
      </w:pPr>
      <w:r>
        <w:rPr>
          <w:sz w:val="36"/>
        </w:rPr>
        <w:t>The</w:t>
      </w:r>
      <w:r>
        <w:rPr>
          <w:spacing w:val="-9"/>
          <w:sz w:val="36"/>
        </w:rPr>
        <w:t xml:space="preserve"> </w:t>
      </w:r>
      <w:r>
        <w:rPr>
          <w:sz w:val="36"/>
        </w:rPr>
        <w:t>primary</w:t>
      </w:r>
      <w:r>
        <w:rPr>
          <w:spacing w:val="-4"/>
          <w:sz w:val="36"/>
        </w:rPr>
        <w:t xml:space="preserve"> </w:t>
      </w:r>
      <w:r>
        <w:rPr>
          <w:sz w:val="36"/>
        </w:rPr>
        <w:t>focus</w:t>
      </w:r>
      <w:r>
        <w:rPr>
          <w:spacing w:val="-6"/>
          <w:sz w:val="36"/>
        </w:rPr>
        <w:t xml:space="preserve"> </w:t>
      </w:r>
      <w:r>
        <w:rPr>
          <w:sz w:val="36"/>
        </w:rPr>
        <w:t>of</w:t>
      </w:r>
      <w:r>
        <w:rPr>
          <w:spacing w:val="-7"/>
          <w:sz w:val="36"/>
        </w:rPr>
        <w:t xml:space="preserve"> </w:t>
      </w:r>
      <w:r>
        <w:rPr>
          <w:sz w:val="36"/>
        </w:rPr>
        <w:t>this</w:t>
      </w:r>
      <w:r>
        <w:rPr>
          <w:spacing w:val="-6"/>
          <w:sz w:val="36"/>
        </w:rPr>
        <w:t xml:space="preserve"> </w:t>
      </w:r>
      <w:r>
        <w:rPr>
          <w:sz w:val="36"/>
        </w:rPr>
        <w:t>role</w:t>
      </w:r>
      <w:r>
        <w:rPr>
          <w:spacing w:val="-5"/>
          <w:sz w:val="36"/>
        </w:rPr>
        <w:t xml:space="preserve"> </w:t>
      </w:r>
      <w:r>
        <w:rPr>
          <w:sz w:val="36"/>
        </w:rPr>
        <w:t>will</w:t>
      </w:r>
      <w:r>
        <w:rPr>
          <w:spacing w:val="2"/>
          <w:sz w:val="36"/>
        </w:rPr>
        <w:t xml:space="preserve"> </w:t>
      </w:r>
      <w:r>
        <w:rPr>
          <w:sz w:val="36"/>
        </w:rPr>
        <w:t>be</w:t>
      </w:r>
      <w:r>
        <w:rPr>
          <w:spacing w:val="-7"/>
          <w:sz w:val="36"/>
        </w:rPr>
        <w:t xml:space="preserve"> </w:t>
      </w:r>
      <w:r>
        <w:rPr>
          <w:sz w:val="36"/>
        </w:rPr>
        <w:t>to</w:t>
      </w:r>
      <w:r>
        <w:rPr>
          <w:spacing w:val="-7"/>
          <w:sz w:val="36"/>
        </w:rPr>
        <w:t xml:space="preserve"> </w:t>
      </w:r>
      <w:r>
        <w:rPr>
          <w:sz w:val="36"/>
        </w:rPr>
        <w:t>engage</w:t>
      </w:r>
      <w:r>
        <w:rPr>
          <w:spacing w:val="-3"/>
          <w:sz w:val="36"/>
        </w:rPr>
        <w:t xml:space="preserve"> </w:t>
      </w:r>
      <w:r>
        <w:rPr>
          <w:sz w:val="36"/>
        </w:rPr>
        <w:t>with regional</w:t>
      </w:r>
      <w:r>
        <w:rPr>
          <w:spacing w:val="-2"/>
          <w:sz w:val="36"/>
        </w:rPr>
        <w:t xml:space="preserve"> </w:t>
      </w:r>
      <w:r>
        <w:rPr>
          <w:sz w:val="36"/>
        </w:rPr>
        <w:t>Parafed</w:t>
      </w:r>
      <w:r>
        <w:rPr>
          <w:spacing w:val="-5"/>
          <w:sz w:val="36"/>
        </w:rPr>
        <w:t xml:space="preserve"> </w:t>
      </w:r>
      <w:r>
        <w:rPr>
          <w:sz w:val="36"/>
        </w:rPr>
        <w:t>organisations</w:t>
      </w:r>
      <w:r>
        <w:rPr>
          <w:spacing w:val="-97"/>
          <w:sz w:val="36"/>
        </w:rPr>
        <w:t xml:space="preserve"> </w:t>
      </w:r>
      <w:r>
        <w:rPr>
          <w:sz w:val="36"/>
        </w:rPr>
        <w:t>and</w:t>
      </w:r>
      <w:r>
        <w:rPr>
          <w:spacing w:val="1"/>
          <w:sz w:val="36"/>
        </w:rPr>
        <w:t xml:space="preserve"> </w:t>
      </w:r>
      <w:r>
        <w:rPr>
          <w:sz w:val="36"/>
        </w:rPr>
        <w:t>other</w:t>
      </w:r>
      <w:r>
        <w:rPr>
          <w:spacing w:val="-1"/>
          <w:sz w:val="36"/>
        </w:rPr>
        <w:t xml:space="preserve"> </w:t>
      </w:r>
      <w:r>
        <w:rPr>
          <w:sz w:val="36"/>
        </w:rPr>
        <w:t>community</w:t>
      </w:r>
      <w:r>
        <w:rPr>
          <w:spacing w:val="3"/>
          <w:sz w:val="36"/>
        </w:rPr>
        <w:t xml:space="preserve"> </w:t>
      </w:r>
      <w:r>
        <w:rPr>
          <w:sz w:val="36"/>
        </w:rPr>
        <w:t>partners</w:t>
      </w:r>
      <w:r>
        <w:rPr>
          <w:spacing w:val="-1"/>
          <w:sz w:val="36"/>
        </w:rPr>
        <w:t xml:space="preserve"> </w:t>
      </w:r>
      <w:r>
        <w:rPr>
          <w:sz w:val="36"/>
        </w:rPr>
        <w:t>and</w:t>
      </w:r>
      <w:r>
        <w:rPr>
          <w:spacing w:val="1"/>
          <w:sz w:val="36"/>
        </w:rPr>
        <w:t xml:space="preserve"> </w:t>
      </w:r>
      <w:r>
        <w:rPr>
          <w:sz w:val="36"/>
        </w:rPr>
        <w:t>champions.</w:t>
      </w:r>
    </w:p>
    <w:p w14:paraId="05929F96" w14:textId="77777777" w:rsidR="00031AAE" w:rsidRDefault="00D86542">
      <w:pPr>
        <w:pStyle w:val="ListParagraph"/>
        <w:numPr>
          <w:ilvl w:val="0"/>
          <w:numId w:val="1"/>
        </w:numPr>
        <w:tabs>
          <w:tab w:val="left" w:pos="551"/>
          <w:tab w:val="left" w:pos="552"/>
        </w:tabs>
        <w:spacing w:line="249" w:lineRule="auto"/>
        <w:ind w:right="414"/>
        <w:rPr>
          <w:sz w:val="36"/>
        </w:rPr>
      </w:pPr>
      <w:r>
        <w:rPr>
          <w:sz w:val="36"/>
        </w:rPr>
        <w:t xml:space="preserve">Further </w:t>
      </w:r>
      <w:r>
        <w:rPr>
          <w:sz w:val="36"/>
        </w:rPr>
        <w:t>to this, the role will engage with other national disability organisations,</w:t>
      </w:r>
      <w:r>
        <w:rPr>
          <w:spacing w:val="1"/>
          <w:sz w:val="36"/>
        </w:rPr>
        <w:t xml:space="preserve"> </w:t>
      </w:r>
      <w:r>
        <w:rPr>
          <w:sz w:val="36"/>
        </w:rPr>
        <w:t>regional Parafed organisations, NSOs and RSTs to capture details of the Para</w:t>
      </w:r>
      <w:r>
        <w:rPr>
          <w:spacing w:val="1"/>
          <w:sz w:val="36"/>
        </w:rPr>
        <w:t xml:space="preserve"> </w:t>
      </w:r>
      <w:r>
        <w:rPr>
          <w:sz w:val="36"/>
        </w:rPr>
        <w:t>sport</w:t>
      </w:r>
      <w:r>
        <w:rPr>
          <w:spacing w:val="-8"/>
          <w:sz w:val="36"/>
        </w:rPr>
        <w:t xml:space="preserve"> </w:t>
      </w:r>
      <w:r>
        <w:rPr>
          <w:sz w:val="36"/>
        </w:rPr>
        <w:t>programmes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6"/>
          <w:sz w:val="36"/>
        </w:rPr>
        <w:t xml:space="preserve"> </w:t>
      </w:r>
      <w:r>
        <w:rPr>
          <w:sz w:val="36"/>
        </w:rPr>
        <w:t>opportunities</w:t>
      </w:r>
      <w:r>
        <w:rPr>
          <w:spacing w:val="-4"/>
          <w:sz w:val="36"/>
        </w:rPr>
        <w:t xml:space="preserve"> </w:t>
      </w:r>
      <w:r>
        <w:rPr>
          <w:sz w:val="36"/>
        </w:rPr>
        <w:t>delivered</w:t>
      </w:r>
      <w:r>
        <w:rPr>
          <w:spacing w:val="-5"/>
          <w:sz w:val="36"/>
        </w:rPr>
        <w:t xml:space="preserve"> </w:t>
      </w:r>
      <w:r>
        <w:rPr>
          <w:sz w:val="36"/>
        </w:rPr>
        <w:t>by</w:t>
      </w:r>
      <w:r>
        <w:rPr>
          <w:spacing w:val="-8"/>
          <w:sz w:val="36"/>
        </w:rPr>
        <w:t xml:space="preserve"> </w:t>
      </w:r>
      <w:r>
        <w:rPr>
          <w:sz w:val="36"/>
        </w:rPr>
        <w:t>organisations</w:t>
      </w:r>
      <w:r>
        <w:rPr>
          <w:spacing w:val="-3"/>
          <w:sz w:val="36"/>
        </w:rPr>
        <w:t xml:space="preserve"> </w:t>
      </w:r>
      <w:r>
        <w:rPr>
          <w:sz w:val="36"/>
        </w:rPr>
        <w:t>for</w:t>
      </w:r>
      <w:r>
        <w:rPr>
          <w:spacing w:val="-8"/>
          <w:sz w:val="36"/>
        </w:rPr>
        <w:t xml:space="preserve"> </w:t>
      </w:r>
      <w:r>
        <w:rPr>
          <w:sz w:val="36"/>
        </w:rPr>
        <w:t>disabled</w:t>
      </w:r>
      <w:r>
        <w:rPr>
          <w:spacing w:val="-5"/>
          <w:sz w:val="36"/>
        </w:rPr>
        <w:t xml:space="preserve"> </w:t>
      </w:r>
      <w:r>
        <w:rPr>
          <w:sz w:val="36"/>
        </w:rPr>
        <w:t>New</w:t>
      </w:r>
      <w:r>
        <w:rPr>
          <w:spacing w:val="-97"/>
          <w:sz w:val="36"/>
        </w:rPr>
        <w:t xml:space="preserve"> </w:t>
      </w:r>
      <w:r>
        <w:rPr>
          <w:sz w:val="36"/>
        </w:rPr>
        <w:t>Zealanders</w:t>
      </w:r>
      <w:r>
        <w:rPr>
          <w:spacing w:val="4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all</w:t>
      </w:r>
      <w:r>
        <w:rPr>
          <w:spacing w:val="2"/>
          <w:sz w:val="36"/>
        </w:rPr>
        <w:t xml:space="preserve"> </w:t>
      </w:r>
      <w:r>
        <w:rPr>
          <w:sz w:val="36"/>
        </w:rPr>
        <w:t>ages.</w:t>
      </w:r>
    </w:p>
    <w:p w14:paraId="05929F97" w14:textId="77777777" w:rsidR="00031AAE" w:rsidRDefault="00031AAE">
      <w:pPr>
        <w:spacing w:line="249" w:lineRule="auto"/>
        <w:rPr>
          <w:sz w:val="36"/>
        </w:rPr>
        <w:sectPr w:rsidR="00031AAE">
          <w:pgSz w:w="14400" w:h="10800" w:orient="landscape"/>
          <w:pgMar w:top="1020" w:right="260" w:bottom="1420" w:left="340" w:header="414" w:footer="1230" w:gutter="0"/>
          <w:cols w:space="720"/>
        </w:sectPr>
      </w:pPr>
    </w:p>
    <w:p w14:paraId="05929F98" w14:textId="77777777" w:rsidR="00031AAE" w:rsidRDefault="00031AAE">
      <w:pPr>
        <w:pStyle w:val="BodyText"/>
        <w:rPr>
          <w:sz w:val="20"/>
        </w:rPr>
      </w:pPr>
    </w:p>
    <w:p w14:paraId="05929F99" w14:textId="77777777" w:rsidR="00031AAE" w:rsidRDefault="00031AAE">
      <w:pPr>
        <w:pStyle w:val="BodyText"/>
        <w:spacing w:before="9"/>
        <w:rPr>
          <w:sz w:val="23"/>
        </w:rPr>
      </w:pPr>
    </w:p>
    <w:p w14:paraId="05929F9A" w14:textId="77777777" w:rsidR="00031AAE" w:rsidRDefault="00D86542">
      <w:pPr>
        <w:pStyle w:val="BodyText"/>
        <w:spacing w:before="88"/>
        <w:ind w:left="100"/>
      </w:pPr>
      <w:bookmarkStart w:id="3" w:name="Slide_Number_4"/>
      <w:bookmarkEnd w:id="3"/>
      <w:r>
        <w:rPr>
          <w:u w:val="single"/>
        </w:rPr>
        <w:t>Staging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5"/>
          <w:u w:val="single"/>
        </w:rPr>
        <w:t xml:space="preserve"> </w:t>
      </w:r>
      <w:r>
        <w:rPr>
          <w:u w:val="single"/>
        </w:rPr>
        <w:t>the</w:t>
      </w:r>
      <w:r>
        <w:rPr>
          <w:spacing w:val="-6"/>
          <w:u w:val="single"/>
        </w:rPr>
        <w:t xml:space="preserve"> </w:t>
      </w:r>
      <w:r>
        <w:rPr>
          <w:u w:val="single"/>
        </w:rPr>
        <w:t>regional</w:t>
      </w:r>
      <w:r>
        <w:rPr>
          <w:spacing w:val="-2"/>
          <w:u w:val="single"/>
        </w:rPr>
        <w:t xml:space="preserve"> </w:t>
      </w:r>
      <w:r>
        <w:rPr>
          <w:u w:val="single"/>
        </w:rPr>
        <w:t>cross</w:t>
      </w:r>
      <w:r>
        <w:rPr>
          <w:spacing w:val="-5"/>
          <w:u w:val="single"/>
        </w:rPr>
        <w:t xml:space="preserve"> </w:t>
      </w:r>
      <w:r>
        <w:rPr>
          <w:u w:val="single"/>
        </w:rPr>
        <w:t>Para</w:t>
      </w:r>
      <w:r>
        <w:rPr>
          <w:spacing w:val="-7"/>
          <w:u w:val="single"/>
        </w:rPr>
        <w:t xml:space="preserve"> </w:t>
      </w:r>
      <w:r>
        <w:rPr>
          <w:u w:val="single"/>
        </w:rPr>
        <w:t>sport</w:t>
      </w:r>
      <w:r>
        <w:rPr>
          <w:spacing w:val="-4"/>
          <w:u w:val="single"/>
        </w:rPr>
        <w:t xml:space="preserve"> </w:t>
      </w:r>
      <w:r>
        <w:rPr>
          <w:u w:val="single"/>
        </w:rPr>
        <w:t>pilots:</w:t>
      </w:r>
    </w:p>
    <w:p w14:paraId="05929F9B" w14:textId="77777777" w:rsidR="00031AAE" w:rsidRDefault="00D86542">
      <w:pPr>
        <w:pStyle w:val="ListParagraph"/>
        <w:numPr>
          <w:ilvl w:val="0"/>
          <w:numId w:val="1"/>
        </w:numPr>
        <w:tabs>
          <w:tab w:val="left" w:pos="551"/>
          <w:tab w:val="left" w:pos="552"/>
        </w:tabs>
        <w:spacing w:before="18" w:line="249" w:lineRule="auto"/>
        <w:ind w:right="178"/>
        <w:rPr>
          <w:sz w:val="36"/>
        </w:rPr>
      </w:pPr>
      <w:r>
        <w:rPr>
          <w:sz w:val="36"/>
        </w:rPr>
        <w:t>The</w:t>
      </w:r>
      <w:r>
        <w:rPr>
          <w:spacing w:val="-10"/>
          <w:sz w:val="36"/>
        </w:rPr>
        <w:t xml:space="preserve"> </w:t>
      </w:r>
      <w:r>
        <w:rPr>
          <w:sz w:val="36"/>
        </w:rPr>
        <w:t>Para</w:t>
      </w:r>
      <w:r>
        <w:rPr>
          <w:spacing w:val="-9"/>
          <w:sz w:val="36"/>
        </w:rPr>
        <w:t xml:space="preserve"> </w:t>
      </w:r>
      <w:r>
        <w:rPr>
          <w:sz w:val="36"/>
        </w:rPr>
        <w:t>Sport</w:t>
      </w:r>
      <w:r>
        <w:rPr>
          <w:spacing w:val="-6"/>
          <w:sz w:val="36"/>
        </w:rPr>
        <w:t xml:space="preserve"> </w:t>
      </w:r>
      <w:r>
        <w:rPr>
          <w:sz w:val="36"/>
        </w:rPr>
        <w:t>Community</w:t>
      </w:r>
      <w:r>
        <w:rPr>
          <w:spacing w:val="-4"/>
          <w:sz w:val="36"/>
        </w:rPr>
        <w:t xml:space="preserve"> </w:t>
      </w:r>
      <w:r>
        <w:rPr>
          <w:sz w:val="36"/>
        </w:rPr>
        <w:t>Manager</w:t>
      </w:r>
      <w:r>
        <w:rPr>
          <w:spacing w:val="-3"/>
          <w:sz w:val="36"/>
        </w:rPr>
        <w:t xml:space="preserve"> </w:t>
      </w:r>
      <w:r>
        <w:rPr>
          <w:sz w:val="36"/>
        </w:rPr>
        <w:t>will</w:t>
      </w:r>
      <w:r>
        <w:rPr>
          <w:spacing w:val="1"/>
          <w:sz w:val="36"/>
        </w:rPr>
        <w:t xml:space="preserve"> </w:t>
      </w:r>
      <w:r>
        <w:rPr>
          <w:sz w:val="36"/>
        </w:rPr>
        <w:t>support</w:t>
      </w:r>
      <w:r>
        <w:rPr>
          <w:spacing w:val="-6"/>
          <w:sz w:val="36"/>
        </w:rPr>
        <w:t xml:space="preserve"> </w:t>
      </w:r>
      <w:r>
        <w:rPr>
          <w:sz w:val="36"/>
        </w:rPr>
        <w:t>all</w:t>
      </w:r>
      <w:r>
        <w:rPr>
          <w:spacing w:val="-5"/>
          <w:sz w:val="36"/>
        </w:rPr>
        <w:t xml:space="preserve"> </w:t>
      </w:r>
      <w:r>
        <w:rPr>
          <w:sz w:val="36"/>
        </w:rPr>
        <w:t>three</w:t>
      </w:r>
      <w:r>
        <w:rPr>
          <w:spacing w:val="-8"/>
          <w:sz w:val="36"/>
        </w:rPr>
        <w:t xml:space="preserve"> </w:t>
      </w:r>
      <w:r>
        <w:rPr>
          <w:sz w:val="36"/>
        </w:rPr>
        <w:t>pilots</w:t>
      </w:r>
      <w:r>
        <w:rPr>
          <w:spacing w:val="-5"/>
          <w:sz w:val="36"/>
        </w:rPr>
        <w:t xml:space="preserve"> </w:t>
      </w:r>
      <w:r>
        <w:rPr>
          <w:sz w:val="36"/>
        </w:rPr>
        <w:t>working</w:t>
      </w:r>
      <w:r>
        <w:rPr>
          <w:spacing w:val="1"/>
          <w:sz w:val="36"/>
        </w:rPr>
        <w:t xml:space="preserve"> </w:t>
      </w:r>
      <w:r>
        <w:rPr>
          <w:sz w:val="36"/>
        </w:rPr>
        <w:t>alongside</w:t>
      </w:r>
      <w:r>
        <w:rPr>
          <w:spacing w:val="-97"/>
          <w:sz w:val="36"/>
        </w:rPr>
        <w:t xml:space="preserve"> </w:t>
      </w:r>
      <w:r>
        <w:rPr>
          <w:sz w:val="36"/>
        </w:rPr>
        <w:t>regional partners, NSOs/RSOs, NDSOs to co-design the pilots ensuring</w:t>
      </w:r>
      <w:r>
        <w:rPr>
          <w:spacing w:val="1"/>
          <w:sz w:val="36"/>
        </w:rPr>
        <w:t xml:space="preserve"> </w:t>
      </w:r>
      <w:r>
        <w:rPr>
          <w:sz w:val="36"/>
        </w:rPr>
        <w:t>operational expertise in place to support each pilot partner. The three pilots to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strengthen</w:t>
      </w:r>
      <w:r>
        <w:rPr>
          <w:spacing w:val="2"/>
          <w:sz w:val="36"/>
        </w:rPr>
        <w:t xml:space="preserve"> </w:t>
      </w:r>
      <w:r>
        <w:rPr>
          <w:spacing w:val="-2"/>
          <w:sz w:val="36"/>
        </w:rPr>
        <w:t>the</w:t>
      </w:r>
      <w:r>
        <w:rPr>
          <w:sz w:val="36"/>
        </w:rPr>
        <w:t xml:space="preserve"> </w:t>
      </w:r>
      <w:r>
        <w:rPr>
          <w:spacing w:val="-2"/>
          <w:sz w:val="36"/>
        </w:rPr>
        <w:t>regional</w:t>
      </w:r>
      <w:r>
        <w:rPr>
          <w:spacing w:val="4"/>
          <w:sz w:val="36"/>
        </w:rPr>
        <w:t xml:space="preserve"> </w:t>
      </w:r>
      <w:r>
        <w:rPr>
          <w:spacing w:val="-1"/>
          <w:sz w:val="36"/>
        </w:rPr>
        <w:t>delivery</w:t>
      </w:r>
      <w:r>
        <w:rPr>
          <w:spacing w:val="4"/>
          <w:sz w:val="36"/>
        </w:rPr>
        <w:t xml:space="preserve"> </w:t>
      </w:r>
      <w:r>
        <w:rPr>
          <w:spacing w:val="-1"/>
          <w:sz w:val="36"/>
        </w:rPr>
        <w:t>system</w:t>
      </w:r>
      <w:r>
        <w:rPr>
          <w:spacing w:val="6"/>
          <w:sz w:val="36"/>
        </w:rPr>
        <w:t xml:space="preserve"> </w:t>
      </w:r>
      <w:r>
        <w:rPr>
          <w:spacing w:val="-1"/>
          <w:sz w:val="36"/>
        </w:rPr>
        <w:t>for</w:t>
      </w:r>
      <w:r>
        <w:rPr>
          <w:sz w:val="36"/>
        </w:rPr>
        <w:t xml:space="preserve"> </w:t>
      </w:r>
      <w:r>
        <w:rPr>
          <w:spacing w:val="-1"/>
          <w:sz w:val="36"/>
        </w:rPr>
        <w:t>Para</w:t>
      </w:r>
      <w:r>
        <w:rPr>
          <w:spacing w:val="-26"/>
          <w:sz w:val="36"/>
        </w:rPr>
        <w:t xml:space="preserve"> </w:t>
      </w:r>
      <w:r>
        <w:rPr>
          <w:spacing w:val="-1"/>
          <w:sz w:val="36"/>
        </w:rPr>
        <w:t>sport</w:t>
      </w:r>
      <w:r>
        <w:rPr>
          <w:spacing w:val="3"/>
          <w:sz w:val="36"/>
        </w:rPr>
        <w:t xml:space="preserve"> </w:t>
      </w:r>
      <w:r>
        <w:rPr>
          <w:spacing w:val="-1"/>
          <w:sz w:val="36"/>
        </w:rPr>
        <w:t>which</w:t>
      </w:r>
      <w:r>
        <w:rPr>
          <w:spacing w:val="10"/>
          <w:sz w:val="36"/>
        </w:rPr>
        <w:t xml:space="preserve"> </w:t>
      </w:r>
      <w:r>
        <w:rPr>
          <w:spacing w:val="-1"/>
          <w:sz w:val="36"/>
        </w:rPr>
        <w:t>will</w:t>
      </w:r>
      <w:r>
        <w:rPr>
          <w:spacing w:val="10"/>
          <w:sz w:val="36"/>
        </w:rPr>
        <w:t xml:space="preserve"> </w:t>
      </w:r>
      <w:r>
        <w:rPr>
          <w:spacing w:val="-1"/>
          <w:sz w:val="36"/>
        </w:rPr>
        <w:t>be consecutively</w:t>
      </w:r>
      <w:r>
        <w:rPr>
          <w:sz w:val="36"/>
        </w:rPr>
        <w:t xml:space="preserve"> </w:t>
      </w:r>
      <w:r>
        <w:rPr>
          <w:spacing w:val="-2"/>
          <w:sz w:val="36"/>
        </w:rPr>
        <w:t>implemented,</w:t>
      </w:r>
      <w:r>
        <w:rPr>
          <w:spacing w:val="6"/>
          <w:sz w:val="36"/>
        </w:rPr>
        <w:t xml:space="preserve"> </w:t>
      </w:r>
      <w:r>
        <w:rPr>
          <w:spacing w:val="-2"/>
          <w:sz w:val="36"/>
        </w:rPr>
        <w:t>one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per</w:t>
      </w:r>
      <w:r>
        <w:rPr>
          <w:spacing w:val="-27"/>
          <w:sz w:val="36"/>
        </w:rPr>
        <w:t xml:space="preserve"> </w:t>
      </w:r>
      <w:r>
        <w:rPr>
          <w:spacing w:val="-2"/>
          <w:sz w:val="36"/>
        </w:rPr>
        <w:t>y</w:t>
      </w:r>
      <w:r>
        <w:rPr>
          <w:spacing w:val="-2"/>
          <w:sz w:val="36"/>
        </w:rPr>
        <w:t>ear,</w:t>
      </w:r>
      <w:r>
        <w:rPr>
          <w:spacing w:val="8"/>
          <w:sz w:val="36"/>
        </w:rPr>
        <w:t xml:space="preserve"> </w:t>
      </w:r>
      <w:r>
        <w:rPr>
          <w:spacing w:val="-2"/>
          <w:sz w:val="36"/>
        </w:rPr>
        <w:t>to</w:t>
      </w:r>
      <w:r>
        <w:rPr>
          <w:spacing w:val="-1"/>
          <w:sz w:val="36"/>
        </w:rPr>
        <w:t xml:space="preserve"> allow</w:t>
      </w:r>
      <w:r>
        <w:rPr>
          <w:spacing w:val="2"/>
          <w:sz w:val="36"/>
        </w:rPr>
        <w:t xml:space="preserve"> </w:t>
      </w:r>
      <w:r>
        <w:rPr>
          <w:spacing w:val="-1"/>
          <w:sz w:val="36"/>
        </w:rPr>
        <w:t>learnings</w:t>
      </w:r>
      <w:r>
        <w:rPr>
          <w:spacing w:val="5"/>
          <w:sz w:val="36"/>
        </w:rPr>
        <w:t xml:space="preserve"> </w:t>
      </w:r>
      <w:r>
        <w:rPr>
          <w:spacing w:val="-1"/>
          <w:sz w:val="36"/>
        </w:rPr>
        <w:t>to be transferred</w:t>
      </w:r>
      <w:r>
        <w:rPr>
          <w:spacing w:val="2"/>
          <w:sz w:val="36"/>
        </w:rPr>
        <w:t xml:space="preserve"> </w:t>
      </w:r>
      <w:r>
        <w:rPr>
          <w:spacing w:val="-1"/>
          <w:sz w:val="36"/>
        </w:rPr>
        <w:t>from</w:t>
      </w:r>
      <w:r>
        <w:rPr>
          <w:spacing w:val="-2"/>
          <w:sz w:val="36"/>
        </w:rPr>
        <w:t xml:space="preserve"> </w:t>
      </w:r>
      <w:r>
        <w:rPr>
          <w:spacing w:val="-1"/>
          <w:sz w:val="36"/>
        </w:rPr>
        <w:t>one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pilot</w:t>
      </w:r>
      <w:r>
        <w:rPr>
          <w:spacing w:val="3"/>
          <w:sz w:val="36"/>
        </w:rPr>
        <w:t xml:space="preserve"> </w:t>
      </w:r>
      <w:r>
        <w:rPr>
          <w:spacing w:val="-1"/>
          <w:sz w:val="36"/>
        </w:rPr>
        <w:t>to</w:t>
      </w:r>
      <w:r>
        <w:rPr>
          <w:sz w:val="36"/>
        </w:rPr>
        <w:t xml:space="preserve"> </w:t>
      </w:r>
      <w:r>
        <w:rPr>
          <w:spacing w:val="-2"/>
          <w:sz w:val="36"/>
        </w:rPr>
        <w:t>another</w:t>
      </w:r>
      <w:r>
        <w:rPr>
          <w:spacing w:val="3"/>
          <w:sz w:val="36"/>
        </w:rPr>
        <w:t xml:space="preserve"> </w:t>
      </w:r>
      <w:r>
        <w:rPr>
          <w:spacing w:val="-1"/>
          <w:sz w:val="36"/>
        </w:rPr>
        <w:t>to capitalise</w:t>
      </w:r>
      <w:r>
        <w:rPr>
          <w:spacing w:val="2"/>
          <w:sz w:val="36"/>
        </w:rPr>
        <w:t xml:space="preserve"> </w:t>
      </w:r>
      <w:r>
        <w:rPr>
          <w:spacing w:val="-1"/>
          <w:sz w:val="36"/>
        </w:rPr>
        <w:t>on</w:t>
      </w:r>
      <w:r>
        <w:rPr>
          <w:spacing w:val="-28"/>
          <w:sz w:val="36"/>
        </w:rPr>
        <w:t xml:space="preserve"> </w:t>
      </w:r>
      <w:r>
        <w:rPr>
          <w:spacing w:val="-1"/>
          <w:sz w:val="36"/>
        </w:rPr>
        <w:t>improvement</w:t>
      </w:r>
      <w:r>
        <w:rPr>
          <w:spacing w:val="-27"/>
          <w:sz w:val="36"/>
        </w:rPr>
        <w:t xml:space="preserve"> </w:t>
      </w:r>
      <w:r>
        <w:rPr>
          <w:spacing w:val="-1"/>
          <w:sz w:val="36"/>
        </w:rPr>
        <w:t>opportunities</w:t>
      </w:r>
    </w:p>
    <w:p w14:paraId="05929F9C" w14:textId="1687E8DD" w:rsidR="00031AAE" w:rsidRDefault="00D86542">
      <w:pPr>
        <w:pStyle w:val="ListParagraph"/>
        <w:numPr>
          <w:ilvl w:val="0"/>
          <w:numId w:val="1"/>
        </w:numPr>
        <w:tabs>
          <w:tab w:val="left" w:pos="551"/>
          <w:tab w:val="left" w:pos="552"/>
        </w:tabs>
        <w:spacing w:before="9" w:line="249" w:lineRule="auto"/>
        <w:ind w:right="435"/>
        <w:rPr>
          <w:sz w:val="36"/>
        </w:rPr>
      </w:pP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first</w:t>
      </w:r>
      <w:r>
        <w:rPr>
          <w:spacing w:val="-7"/>
          <w:sz w:val="36"/>
        </w:rPr>
        <w:t xml:space="preserve"> </w:t>
      </w:r>
      <w:r>
        <w:rPr>
          <w:sz w:val="36"/>
        </w:rPr>
        <w:t>pilot</w:t>
      </w:r>
      <w:r>
        <w:rPr>
          <w:spacing w:val="-2"/>
          <w:sz w:val="36"/>
        </w:rPr>
        <w:t xml:space="preserve"> </w:t>
      </w:r>
      <w:r>
        <w:rPr>
          <w:sz w:val="36"/>
        </w:rPr>
        <w:t>will</w:t>
      </w:r>
      <w:r>
        <w:rPr>
          <w:spacing w:val="4"/>
          <w:sz w:val="36"/>
        </w:rPr>
        <w:t xml:space="preserve"> </w:t>
      </w:r>
      <w:r>
        <w:rPr>
          <w:sz w:val="36"/>
        </w:rPr>
        <w:t>take</w:t>
      </w:r>
      <w:r>
        <w:rPr>
          <w:spacing w:val="-6"/>
          <w:sz w:val="36"/>
        </w:rPr>
        <w:t xml:space="preserve"> </w:t>
      </w:r>
      <w:r>
        <w:rPr>
          <w:sz w:val="36"/>
        </w:rPr>
        <w:t>place</w:t>
      </w:r>
      <w:r>
        <w:rPr>
          <w:spacing w:val="-4"/>
          <w:sz w:val="36"/>
        </w:rPr>
        <w:t xml:space="preserve"> </w:t>
      </w:r>
      <w:r>
        <w:rPr>
          <w:sz w:val="36"/>
        </w:rPr>
        <w:t>with</w:t>
      </w:r>
      <w:r>
        <w:rPr>
          <w:spacing w:val="1"/>
          <w:sz w:val="36"/>
        </w:rPr>
        <w:t xml:space="preserve"> </w:t>
      </w:r>
      <w:r>
        <w:rPr>
          <w:sz w:val="36"/>
        </w:rPr>
        <w:t>an</w:t>
      </w:r>
      <w:r>
        <w:rPr>
          <w:spacing w:val="-3"/>
          <w:sz w:val="36"/>
        </w:rPr>
        <w:t xml:space="preserve"> </w:t>
      </w:r>
      <w:r>
        <w:rPr>
          <w:sz w:val="36"/>
        </w:rPr>
        <w:t>NSO</w:t>
      </w:r>
      <w:r>
        <w:rPr>
          <w:spacing w:val="-6"/>
          <w:sz w:val="36"/>
        </w:rPr>
        <w:t xml:space="preserve"> </w:t>
      </w:r>
      <w:r>
        <w:rPr>
          <w:sz w:val="36"/>
        </w:rPr>
        <w:t>that</w:t>
      </w:r>
      <w:r>
        <w:rPr>
          <w:spacing w:val="-5"/>
          <w:sz w:val="36"/>
        </w:rPr>
        <w:t xml:space="preserve"> </w:t>
      </w:r>
      <w:r>
        <w:rPr>
          <w:sz w:val="36"/>
        </w:rPr>
        <w:t>is</w:t>
      </w:r>
      <w:r>
        <w:rPr>
          <w:spacing w:val="-5"/>
          <w:sz w:val="36"/>
        </w:rPr>
        <w:t xml:space="preserve"> </w:t>
      </w:r>
      <w:r>
        <w:rPr>
          <w:sz w:val="36"/>
        </w:rPr>
        <w:t>more</w:t>
      </w:r>
      <w:r>
        <w:rPr>
          <w:spacing w:val="-6"/>
          <w:sz w:val="36"/>
        </w:rPr>
        <w:t xml:space="preserve"> </w:t>
      </w:r>
      <w:r>
        <w:rPr>
          <w:sz w:val="36"/>
        </w:rPr>
        <w:t>established</w:t>
      </w:r>
      <w:r>
        <w:rPr>
          <w:spacing w:val="-1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integrated</w:t>
      </w:r>
      <w:r>
        <w:rPr>
          <w:spacing w:val="-97"/>
          <w:sz w:val="36"/>
        </w:rPr>
        <w:t xml:space="preserve"> </w:t>
      </w:r>
      <w:r>
        <w:rPr>
          <w:sz w:val="36"/>
        </w:rPr>
        <w:t>in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Para</w:t>
      </w:r>
      <w:r>
        <w:rPr>
          <w:spacing w:val="1"/>
          <w:sz w:val="36"/>
        </w:rPr>
        <w:t xml:space="preserve"> </w:t>
      </w:r>
      <w:r>
        <w:rPr>
          <w:sz w:val="36"/>
        </w:rPr>
        <w:t>sport space,</w:t>
      </w:r>
      <w:r>
        <w:rPr>
          <w:spacing w:val="-1"/>
          <w:sz w:val="36"/>
        </w:rPr>
        <w:t xml:space="preserve"> </w:t>
      </w:r>
      <w:r>
        <w:rPr>
          <w:sz w:val="36"/>
        </w:rPr>
        <w:t>as</w:t>
      </w:r>
      <w:r>
        <w:rPr>
          <w:spacing w:val="-1"/>
          <w:sz w:val="36"/>
        </w:rPr>
        <w:t xml:space="preserve"> </w:t>
      </w:r>
      <w:r>
        <w:rPr>
          <w:sz w:val="36"/>
        </w:rPr>
        <w:t>well</w:t>
      </w:r>
      <w:r>
        <w:rPr>
          <w:spacing w:val="8"/>
          <w:sz w:val="36"/>
        </w:rPr>
        <w:t xml:space="preserve"> </w:t>
      </w:r>
      <w:r>
        <w:rPr>
          <w:sz w:val="36"/>
        </w:rPr>
        <w:t>as</w:t>
      </w:r>
      <w:r>
        <w:rPr>
          <w:spacing w:val="-1"/>
          <w:sz w:val="36"/>
        </w:rPr>
        <w:t xml:space="preserve"> regional </w:t>
      </w:r>
      <w:r>
        <w:rPr>
          <w:sz w:val="36"/>
        </w:rPr>
        <w:t>Parafed</w:t>
      </w:r>
      <w:r>
        <w:rPr>
          <w:spacing w:val="-1"/>
          <w:sz w:val="36"/>
        </w:rPr>
        <w:t xml:space="preserve"> </w:t>
      </w:r>
      <w:r>
        <w:rPr>
          <w:sz w:val="36"/>
        </w:rPr>
        <w:t>organisations.</w:t>
      </w:r>
    </w:p>
    <w:p w14:paraId="05929F9D" w14:textId="77777777" w:rsidR="00031AAE" w:rsidRDefault="00D86542">
      <w:pPr>
        <w:pStyle w:val="ListParagraph"/>
        <w:numPr>
          <w:ilvl w:val="0"/>
          <w:numId w:val="1"/>
        </w:numPr>
        <w:tabs>
          <w:tab w:val="left" w:pos="551"/>
          <w:tab w:val="left" w:pos="552"/>
        </w:tabs>
        <w:rPr>
          <w:sz w:val="36"/>
        </w:rPr>
      </w:pP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second</w:t>
      </w:r>
      <w:r>
        <w:rPr>
          <w:spacing w:val="-3"/>
          <w:sz w:val="36"/>
        </w:rPr>
        <w:t xml:space="preserve"> </w:t>
      </w:r>
      <w:r>
        <w:rPr>
          <w:sz w:val="36"/>
        </w:rPr>
        <w:t>pilot</w:t>
      </w:r>
      <w:r>
        <w:rPr>
          <w:spacing w:val="-1"/>
          <w:sz w:val="36"/>
        </w:rPr>
        <w:t xml:space="preserve"> </w:t>
      </w:r>
      <w:r>
        <w:rPr>
          <w:sz w:val="36"/>
        </w:rPr>
        <w:t>will</w:t>
      </w:r>
      <w:r>
        <w:rPr>
          <w:spacing w:val="4"/>
          <w:sz w:val="36"/>
        </w:rPr>
        <w:t xml:space="preserve"> </w:t>
      </w:r>
      <w:r>
        <w:rPr>
          <w:sz w:val="36"/>
        </w:rPr>
        <w:t>be</w:t>
      </w:r>
      <w:r>
        <w:rPr>
          <w:spacing w:val="-6"/>
          <w:sz w:val="36"/>
        </w:rPr>
        <w:t xml:space="preserve"> </w:t>
      </w:r>
      <w:r>
        <w:rPr>
          <w:sz w:val="36"/>
        </w:rPr>
        <w:t>rolled</w:t>
      </w:r>
      <w:r>
        <w:rPr>
          <w:spacing w:val="-4"/>
          <w:sz w:val="36"/>
        </w:rPr>
        <w:t xml:space="preserve"> </w:t>
      </w:r>
      <w:r>
        <w:rPr>
          <w:sz w:val="36"/>
        </w:rPr>
        <w:t>out</w:t>
      </w:r>
      <w:r>
        <w:rPr>
          <w:spacing w:val="-3"/>
          <w:sz w:val="36"/>
        </w:rPr>
        <w:t xml:space="preserve"> </w:t>
      </w:r>
      <w:r>
        <w:rPr>
          <w:sz w:val="36"/>
        </w:rPr>
        <w:t>with</w:t>
      </w:r>
      <w:r>
        <w:rPr>
          <w:spacing w:val="4"/>
          <w:sz w:val="36"/>
        </w:rPr>
        <w:t xml:space="preserve"> </w:t>
      </w:r>
      <w:r>
        <w:rPr>
          <w:sz w:val="36"/>
        </w:rPr>
        <w:t>an</w:t>
      </w:r>
      <w:r>
        <w:rPr>
          <w:spacing w:val="-6"/>
          <w:sz w:val="36"/>
        </w:rPr>
        <w:t xml:space="preserve"> </w:t>
      </w:r>
      <w:r>
        <w:rPr>
          <w:sz w:val="36"/>
        </w:rPr>
        <w:t>NDSO.</w:t>
      </w:r>
    </w:p>
    <w:p w14:paraId="05929F9E" w14:textId="77777777" w:rsidR="00031AAE" w:rsidRDefault="00D86542">
      <w:pPr>
        <w:pStyle w:val="ListParagraph"/>
        <w:numPr>
          <w:ilvl w:val="0"/>
          <w:numId w:val="1"/>
        </w:numPr>
        <w:tabs>
          <w:tab w:val="left" w:pos="551"/>
          <w:tab w:val="left" w:pos="552"/>
        </w:tabs>
        <w:spacing w:before="18" w:line="249" w:lineRule="auto"/>
        <w:ind w:right="1833"/>
        <w:rPr>
          <w:sz w:val="36"/>
        </w:rPr>
      </w:pP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>third</w:t>
      </w:r>
      <w:r>
        <w:rPr>
          <w:spacing w:val="-5"/>
          <w:sz w:val="36"/>
        </w:rPr>
        <w:t xml:space="preserve"> </w:t>
      </w:r>
      <w:r>
        <w:rPr>
          <w:sz w:val="36"/>
        </w:rPr>
        <w:t>pilot</w:t>
      </w:r>
      <w:r>
        <w:rPr>
          <w:spacing w:val="-1"/>
          <w:sz w:val="36"/>
        </w:rPr>
        <w:t xml:space="preserve"> </w:t>
      </w:r>
      <w:r>
        <w:rPr>
          <w:sz w:val="36"/>
        </w:rPr>
        <w:t>with</w:t>
      </w:r>
      <w:r>
        <w:rPr>
          <w:spacing w:val="2"/>
          <w:sz w:val="36"/>
        </w:rPr>
        <w:t xml:space="preserve"> </w:t>
      </w:r>
      <w:r>
        <w:rPr>
          <w:sz w:val="36"/>
        </w:rPr>
        <w:t>a</w:t>
      </w:r>
      <w:r>
        <w:rPr>
          <w:spacing w:val="-5"/>
          <w:sz w:val="36"/>
        </w:rPr>
        <w:t xml:space="preserve"> </w:t>
      </w:r>
      <w:r>
        <w:rPr>
          <w:sz w:val="36"/>
        </w:rPr>
        <w:t>NSO</w:t>
      </w:r>
      <w:r>
        <w:rPr>
          <w:spacing w:val="-3"/>
          <w:sz w:val="36"/>
        </w:rPr>
        <w:t xml:space="preserve"> </w:t>
      </w:r>
      <w:r>
        <w:rPr>
          <w:sz w:val="36"/>
        </w:rPr>
        <w:t>that</w:t>
      </w:r>
      <w:r>
        <w:rPr>
          <w:spacing w:val="-3"/>
          <w:sz w:val="36"/>
        </w:rPr>
        <w:t xml:space="preserve"> </w:t>
      </w:r>
      <w:r>
        <w:rPr>
          <w:sz w:val="36"/>
        </w:rPr>
        <w:t>has</w:t>
      </w:r>
      <w:r>
        <w:rPr>
          <w:spacing w:val="-4"/>
          <w:sz w:val="36"/>
        </w:rPr>
        <w:t xml:space="preserve"> </w:t>
      </w:r>
      <w:r>
        <w:rPr>
          <w:sz w:val="36"/>
        </w:rPr>
        <w:t>commenced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5"/>
          <w:sz w:val="36"/>
        </w:rPr>
        <w:t xml:space="preserve"> </w:t>
      </w:r>
      <w:r>
        <w:rPr>
          <w:sz w:val="36"/>
        </w:rPr>
        <w:t>early</w:t>
      </w:r>
      <w:r>
        <w:rPr>
          <w:spacing w:val="-1"/>
          <w:sz w:val="36"/>
        </w:rPr>
        <w:t xml:space="preserve"> </w:t>
      </w:r>
      <w:r>
        <w:rPr>
          <w:sz w:val="36"/>
        </w:rPr>
        <w:t>stages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97"/>
          <w:sz w:val="36"/>
        </w:rPr>
        <w:t xml:space="preserve"> </w:t>
      </w:r>
      <w:r>
        <w:rPr>
          <w:sz w:val="36"/>
        </w:rPr>
        <w:t>integration</w:t>
      </w:r>
      <w:r>
        <w:rPr>
          <w:spacing w:val="3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Para</w:t>
      </w:r>
      <w:r>
        <w:rPr>
          <w:spacing w:val="1"/>
          <w:sz w:val="36"/>
        </w:rPr>
        <w:t xml:space="preserve"> </w:t>
      </w:r>
      <w:r>
        <w:rPr>
          <w:sz w:val="36"/>
        </w:rPr>
        <w:t>sport delivery.</w:t>
      </w:r>
    </w:p>
    <w:p w14:paraId="05929F9F" w14:textId="77777777" w:rsidR="00031AAE" w:rsidRDefault="00D86542">
      <w:pPr>
        <w:pStyle w:val="ListParagraph"/>
        <w:numPr>
          <w:ilvl w:val="0"/>
          <w:numId w:val="1"/>
        </w:numPr>
        <w:tabs>
          <w:tab w:val="left" w:pos="551"/>
          <w:tab w:val="left" w:pos="552"/>
        </w:tabs>
        <w:spacing w:line="249" w:lineRule="auto"/>
        <w:ind w:right="261"/>
        <w:rPr>
          <w:sz w:val="36"/>
        </w:rPr>
      </w:pPr>
      <w:r>
        <w:rPr>
          <w:sz w:val="36"/>
        </w:rPr>
        <w:t>Monitoring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8"/>
          <w:sz w:val="36"/>
        </w:rPr>
        <w:t xml:space="preserve"> </w:t>
      </w:r>
      <w:r>
        <w:rPr>
          <w:sz w:val="36"/>
        </w:rPr>
        <w:t>evaluation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pilots</w:t>
      </w:r>
      <w:r>
        <w:rPr>
          <w:spacing w:val="-4"/>
          <w:sz w:val="36"/>
        </w:rPr>
        <w:t xml:space="preserve"> </w:t>
      </w:r>
      <w:r>
        <w:rPr>
          <w:sz w:val="36"/>
        </w:rPr>
        <w:t>will</w:t>
      </w:r>
      <w:r>
        <w:rPr>
          <w:spacing w:val="2"/>
          <w:sz w:val="36"/>
        </w:rPr>
        <w:t xml:space="preserve"> </w:t>
      </w:r>
      <w:r>
        <w:rPr>
          <w:sz w:val="36"/>
        </w:rPr>
        <w:t>take</w:t>
      </w:r>
      <w:r>
        <w:rPr>
          <w:spacing w:val="-8"/>
          <w:sz w:val="36"/>
        </w:rPr>
        <w:t xml:space="preserve"> </w:t>
      </w:r>
      <w:r>
        <w:rPr>
          <w:sz w:val="36"/>
        </w:rPr>
        <w:t>place</w:t>
      </w:r>
      <w:r>
        <w:rPr>
          <w:spacing w:val="-6"/>
          <w:sz w:val="36"/>
        </w:rPr>
        <w:t xml:space="preserve"> </w:t>
      </w:r>
      <w:r>
        <w:rPr>
          <w:sz w:val="36"/>
        </w:rPr>
        <w:t>throughout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8"/>
          <w:sz w:val="36"/>
        </w:rPr>
        <w:t xml:space="preserve"> </w:t>
      </w:r>
      <w:r>
        <w:rPr>
          <w:sz w:val="36"/>
        </w:rPr>
        <w:t>framework</w:t>
      </w:r>
      <w:r>
        <w:rPr>
          <w:spacing w:val="-97"/>
          <w:sz w:val="36"/>
        </w:rPr>
        <w:t xml:space="preserve"> </w:t>
      </w:r>
      <w:r>
        <w:rPr>
          <w:sz w:val="36"/>
        </w:rPr>
        <w:t>outlining best practice will be used to assist the co-design and development of</w:t>
      </w:r>
      <w:r>
        <w:rPr>
          <w:spacing w:val="1"/>
          <w:sz w:val="36"/>
        </w:rPr>
        <w:t xml:space="preserve"> </w:t>
      </w:r>
      <w:r>
        <w:rPr>
          <w:sz w:val="36"/>
        </w:rPr>
        <w:t>future</w:t>
      </w:r>
      <w:r>
        <w:rPr>
          <w:spacing w:val="-3"/>
          <w:sz w:val="36"/>
        </w:rPr>
        <w:t xml:space="preserve"> </w:t>
      </w:r>
      <w:r>
        <w:rPr>
          <w:sz w:val="36"/>
        </w:rPr>
        <w:t>community</w:t>
      </w:r>
      <w:r>
        <w:rPr>
          <w:spacing w:val="2"/>
          <w:sz w:val="36"/>
        </w:rPr>
        <w:t xml:space="preserve"> </w:t>
      </w:r>
      <w:r>
        <w:rPr>
          <w:sz w:val="36"/>
        </w:rPr>
        <w:t>Para</w:t>
      </w:r>
      <w:r>
        <w:rPr>
          <w:spacing w:val="-2"/>
          <w:sz w:val="36"/>
        </w:rPr>
        <w:t xml:space="preserve"> </w:t>
      </w:r>
      <w:r>
        <w:rPr>
          <w:sz w:val="36"/>
        </w:rPr>
        <w:t>sport partnerships</w:t>
      </w:r>
      <w:r>
        <w:rPr>
          <w:spacing w:val="4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programmes.</w:t>
      </w:r>
    </w:p>
    <w:p w14:paraId="05929FA0" w14:textId="77777777" w:rsidR="00031AAE" w:rsidRDefault="00031AAE">
      <w:pPr>
        <w:spacing w:line="249" w:lineRule="auto"/>
        <w:rPr>
          <w:sz w:val="36"/>
        </w:rPr>
        <w:sectPr w:rsidR="00031AAE">
          <w:pgSz w:w="14400" w:h="10800" w:orient="landscape"/>
          <w:pgMar w:top="1020" w:right="260" w:bottom="1420" w:left="340" w:header="414" w:footer="1230" w:gutter="0"/>
          <w:cols w:space="720"/>
        </w:sectPr>
      </w:pPr>
    </w:p>
    <w:p w14:paraId="05929FA1" w14:textId="77777777" w:rsidR="00031AAE" w:rsidRDefault="00031AAE">
      <w:pPr>
        <w:pStyle w:val="BodyText"/>
        <w:rPr>
          <w:sz w:val="20"/>
        </w:rPr>
      </w:pPr>
    </w:p>
    <w:p w14:paraId="05929FA2" w14:textId="77777777" w:rsidR="00031AAE" w:rsidRDefault="00031AAE">
      <w:pPr>
        <w:pStyle w:val="BodyText"/>
        <w:spacing w:before="9"/>
        <w:rPr>
          <w:sz w:val="23"/>
        </w:rPr>
      </w:pPr>
    </w:p>
    <w:p w14:paraId="05929FA3" w14:textId="77777777" w:rsidR="00031AAE" w:rsidRDefault="00D86542">
      <w:pPr>
        <w:pStyle w:val="BodyText"/>
        <w:spacing w:before="88" w:line="249" w:lineRule="auto"/>
        <w:ind w:left="100" w:right="54"/>
      </w:pPr>
      <w:bookmarkStart w:id="4" w:name="Slide_Number_5"/>
      <w:bookmarkEnd w:id="4"/>
      <w:r>
        <w:rPr>
          <w:spacing w:val="-2"/>
          <w:u w:val="single"/>
        </w:rPr>
        <w:t>Building</w:t>
      </w:r>
      <w:r>
        <w:rPr>
          <w:spacing w:val="4"/>
          <w:u w:val="single"/>
        </w:rPr>
        <w:t xml:space="preserve"> </w:t>
      </w:r>
      <w:r>
        <w:rPr>
          <w:spacing w:val="-2"/>
          <w:u w:val="single"/>
        </w:rPr>
        <w:t>strategic</w:t>
      </w:r>
      <w:r>
        <w:rPr>
          <w:u w:val="single"/>
        </w:rPr>
        <w:t xml:space="preserve"> </w:t>
      </w:r>
      <w:r>
        <w:rPr>
          <w:spacing w:val="-1"/>
          <w:u w:val="single"/>
        </w:rPr>
        <w:t>partnership</w:t>
      </w:r>
      <w:r>
        <w:rPr>
          <w:spacing w:val="4"/>
          <w:u w:val="single"/>
        </w:rPr>
        <w:t xml:space="preserve"> </w:t>
      </w:r>
      <w:r>
        <w:rPr>
          <w:spacing w:val="-1"/>
          <w:u w:val="single"/>
        </w:rPr>
        <w:t>and</w:t>
      </w:r>
      <w:r>
        <w:rPr>
          <w:spacing w:val="1"/>
          <w:u w:val="single"/>
        </w:rPr>
        <w:t xml:space="preserve"> </w:t>
      </w:r>
      <w:r>
        <w:rPr>
          <w:spacing w:val="-1"/>
          <w:u w:val="single"/>
        </w:rPr>
        <w:t>areas</w:t>
      </w:r>
      <w:r>
        <w:rPr>
          <w:u w:val="single"/>
        </w:rPr>
        <w:t xml:space="preserve"> </w:t>
      </w:r>
      <w:r>
        <w:rPr>
          <w:spacing w:val="-1"/>
          <w:u w:val="single"/>
        </w:rPr>
        <w:t>of</w:t>
      </w:r>
      <w:r>
        <w:rPr>
          <w:spacing w:val="-25"/>
          <w:u w:val="single"/>
        </w:rPr>
        <w:t xml:space="preserve"> </w:t>
      </w:r>
      <w:r>
        <w:rPr>
          <w:spacing w:val="-1"/>
          <w:u w:val="single"/>
        </w:rPr>
        <w:t>alignment</w:t>
      </w:r>
      <w:r>
        <w:rPr>
          <w:spacing w:val="6"/>
          <w:u w:val="single"/>
        </w:rPr>
        <w:t xml:space="preserve"> </w:t>
      </w:r>
      <w:r>
        <w:rPr>
          <w:spacing w:val="-1"/>
          <w:u w:val="single"/>
        </w:rPr>
        <w:t>between</w:t>
      </w:r>
      <w:r>
        <w:rPr>
          <w:spacing w:val="11"/>
          <w:u w:val="single"/>
        </w:rPr>
        <w:t xml:space="preserve"> </w:t>
      </w:r>
      <w:r>
        <w:rPr>
          <w:spacing w:val="-1"/>
          <w:u w:val="single"/>
        </w:rPr>
        <w:t>PNZ and</w:t>
      </w:r>
      <w:r>
        <w:rPr>
          <w:spacing w:val="2"/>
          <w:u w:val="single"/>
        </w:rPr>
        <w:t xml:space="preserve"> </w:t>
      </w:r>
      <w:r>
        <w:rPr>
          <w:spacing w:val="-1"/>
          <w:u w:val="single"/>
        </w:rPr>
        <w:t>Parafed</w:t>
      </w:r>
      <w:r>
        <w:rPr>
          <w:spacing w:val="-97"/>
        </w:rPr>
        <w:t xml:space="preserve"> </w:t>
      </w:r>
      <w:r>
        <w:rPr>
          <w:u w:val="single"/>
        </w:rPr>
        <w:t>organisations:</w:t>
      </w:r>
    </w:p>
    <w:p w14:paraId="05929FA4" w14:textId="77777777" w:rsidR="00031AAE" w:rsidRDefault="00D86542">
      <w:pPr>
        <w:pStyle w:val="ListParagraph"/>
        <w:numPr>
          <w:ilvl w:val="0"/>
          <w:numId w:val="1"/>
        </w:numPr>
        <w:tabs>
          <w:tab w:val="left" w:pos="551"/>
          <w:tab w:val="left" w:pos="552"/>
        </w:tabs>
        <w:spacing w:line="249" w:lineRule="auto"/>
        <w:ind w:right="251"/>
        <w:rPr>
          <w:sz w:val="36"/>
        </w:rPr>
      </w:pPr>
      <w:r>
        <w:rPr>
          <w:sz w:val="36"/>
        </w:rPr>
        <w:t>This is seen as integral to the success of this project. Working to co-design a</w:t>
      </w:r>
      <w:r>
        <w:rPr>
          <w:spacing w:val="1"/>
          <w:sz w:val="36"/>
        </w:rPr>
        <w:t xml:space="preserve"> </w:t>
      </w:r>
      <w:r>
        <w:rPr>
          <w:sz w:val="36"/>
        </w:rPr>
        <w:t>shared</w:t>
      </w:r>
      <w:r>
        <w:rPr>
          <w:spacing w:val="-4"/>
          <w:sz w:val="36"/>
        </w:rPr>
        <w:t xml:space="preserve"> </w:t>
      </w:r>
      <w:r>
        <w:rPr>
          <w:sz w:val="36"/>
        </w:rPr>
        <w:t>vision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develop</w:t>
      </w:r>
      <w:r>
        <w:rPr>
          <w:spacing w:val="-4"/>
          <w:sz w:val="36"/>
        </w:rPr>
        <w:t xml:space="preserve"> </w:t>
      </w:r>
      <w:r>
        <w:rPr>
          <w:sz w:val="36"/>
        </w:rPr>
        <w:t>strategic</w:t>
      </w:r>
      <w:r>
        <w:rPr>
          <w:spacing w:val="-3"/>
          <w:sz w:val="36"/>
        </w:rPr>
        <w:t xml:space="preserve"> </w:t>
      </w:r>
      <w:r>
        <w:rPr>
          <w:sz w:val="36"/>
        </w:rPr>
        <w:t>alignments</w:t>
      </w:r>
      <w:r>
        <w:rPr>
          <w:spacing w:val="-3"/>
          <w:sz w:val="36"/>
        </w:rPr>
        <w:t xml:space="preserve"> </w:t>
      </w:r>
      <w:r>
        <w:rPr>
          <w:sz w:val="36"/>
        </w:rPr>
        <w:t>is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7"/>
          <w:sz w:val="36"/>
        </w:rPr>
        <w:t xml:space="preserve"> </w:t>
      </w:r>
      <w:r>
        <w:rPr>
          <w:sz w:val="36"/>
        </w:rPr>
        <w:t>key</w:t>
      </w:r>
      <w:r>
        <w:rPr>
          <w:spacing w:val="-5"/>
          <w:sz w:val="36"/>
        </w:rPr>
        <w:t xml:space="preserve"> </w:t>
      </w:r>
      <w:r>
        <w:rPr>
          <w:sz w:val="36"/>
        </w:rPr>
        <w:t>component to</w:t>
      </w:r>
      <w:r>
        <w:rPr>
          <w:spacing w:val="-8"/>
          <w:sz w:val="36"/>
        </w:rPr>
        <w:t xml:space="preserve"> </w:t>
      </w:r>
      <w:r>
        <w:rPr>
          <w:sz w:val="36"/>
        </w:rPr>
        <w:t>achieving</w:t>
      </w:r>
      <w:r>
        <w:rPr>
          <w:spacing w:val="-2"/>
          <w:sz w:val="36"/>
        </w:rPr>
        <w:t xml:space="preserve"> </w:t>
      </w:r>
      <w:r>
        <w:rPr>
          <w:sz w:val="36"/>
        </w:rPr>
        <w:t>a</w:t>
      </w:r>
      <w:r>
        <w:rPr>
          <w:spacing w:val="-97"/>
          <w:sz w:val="36"/>
        </w:rPr>
        <w:t xml:space="preserve"> </w:t>
      </w:r>
      <w:r>
        <w:rPr>
          <w:sz w:val="36"/>
        </w:rPr>
        <w:t>stronger</w:t>
      </w:r>
      <w:r>
        <w:rPr>
          <w:spacing w:val="-5"/>
          <w:sz w:val="36"/>
        </w:rPr>
        <w:t xml:space="preserve"> </w:t>
      </w:r>
      <w:r>
        <w:rPr>
          <w:sz w:val="36"/>
        </w:rPr>
        <w:t>Para</w:t>
      </w:r>
      <w:r>
        <w:rPr>
          <w:spacing w:val="-9"/>
          <w:sz w:val="36"/>
        </w:rPr>
        <w:t xml:space="preserve"> </w:t>
      </w:r>
      <w:r>
        <w:rPr>
          <w:sz w:val="36"/>
        </w:rPr>
        <w:t>sport</w:t>
      </w:r>
      <w:r>
        <w:rPr>
          <w:spacing w:val="-7"/>
          <w:sz w:val="36"/>
        </w:rPr>
        <w:t xml:space="preserve"> </w:t>
      </w:r>
      <w:r>
        <w:rPr>
          <w:sz w:val="36"/>
        </w:rPr>
        <w:t>system.</w:t>
      </w:r>
      <w:r>
        <w:rPr>
          <w:spacing w:val="-4"/>
          <w:sz w:val="36"/>
        </w:rPr>
        <w:t xml:space="preserve"> </w:t>
      </w:r>
      <w:r>
        <w:rPr>
          <w:sz w:val="36"/>
        </w:rPr>
        <w:t>Service</w:t>
      </w:r>
      <w:r>
        <w:rPr>
          <w:spacing w:val="-6"/>
          <w:sz w:val="36"/>
        </w:rPr>
        <w:t xml:space="preserve"> </w:t>
      </w:r>
      <w:r>
        <w:rPr>
          <w:sz w:val="36"/>
        </w:rPr>
        <w:t>level</w:t>
      </w:r>
      <w:r>
        <w:rPr>
          <w:spacing w:val="-6"/>
          <w:sz w:val="36"/>
        </w:rPr>
        <w:t xml:space="preserve"> </w:t>
      </w:r>
      <w:r>
        <w:rPr>
          <w:sz w:val="36"/>
        </w:rPr>
        <w:t>agreements,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6"/>
          <w:sz w:val="36"/>
        </w:rPr>
        <w:t xml:space="preserve"> </w:t>
      </w:r>
      <w:r>
        <w:rPr>
          <w:sz w:val="36"/>
        </w:rPr>
        <w:t>regular</w:t>
      </w:r>
      <w:r>
        <w:rPr>
          <w:spacing w:val="-4"/>
          <w:sz w:val="36"/>
        </w:rPr>
        <w:t xml:space="preserve"> </w:t>
      </w:r>
      <w:r>
        <w:rPr>
          <w:sz w:val="36"/>
        </w:rPr>
        <w:t>workshops</w:t>
      </w:r>
      <w:r>
        <w:rPr>
          <w:spacing w:val="1"/>
          <w:sz w:val="36"/>
        </w:rPr>
        <w:t xml:space="preserve"> </w:t>
      </w:r>
      <w:r>
        <w:rPr>
          <w:sz w:val="36"/>
        </w:rPr>
        <w:t>will</w:t>
      </w:r>
      <w:r>
        <w:rPr>
          <w:spacing w:val="-97"/>
          <w:sz w:val="36"/>
        </w:rPr>
        <w:t xml:space="preserve"> </w:t>
      </w:r>
      <w:r>
        <w:rPr>
          <w:sz w:val="36"/>
        </w:rPr>
        <w:t>underpin</w:t>
      </w:r>
      <w:r>
        <w:rPr>
          <w:spacing w:val="1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outcome</w:t>
      </w:r>
      <w:r>
        <w:rPr>
          <w:spacing w:val="1"/>
          <w:sz w:val="36"/>
        </w:rPr>
        <w:t xml:space="preserve"> </w:t>
      </w:r>
      <w:r>
        <w:rPr>
          <w:sz w:val="36"/>
        </w:rPr>
        <w:t>–</w:t>
      </w:r>
      <w:r>
        <w:rPr>
          <w:spacing w:val="-3"/>
          <w:sz w:val="36"/>
        </w:rPr>
        <w:t xml:space="preserve"> </w:t>
      </w:r>
      <w:r>
        <w:rPr>
          <w:sz w:val="36"/>
        </w:rPr>
        <w:t>Collectively</w:t>
      </w:r>
      <w:r>
        <w:rPr>
          <w:spacing w:val="2"/>
          <w:sz w:val="36"/>
        </w:rPr>
        <w:t xml:space="preserve"> </w:t>
      </w:r>
      <w:r>
        <w:rPr>
          <w:sz w:val="36"/>
        </w:rPr>
        <w:t>Stronger</w:t>
      </w:r>
      <w:r>
        <w:rPr>
          <w:spacing w:val="-6"/>
          <w:sz w:val="36"/>
        </w:rPr>
        <w:t xml:space="preserve"> </w:t>
      </w:r>
      <w:r>
        <w:rPr>
          <w:sz w:val="36"/>
        </w:rPr>
        <w:t>Together.</w:t>
      </w:r>
    </w:p>
    <w:p w14:paraId="05929FA5" w14:textId="0A61671D" w:rsidR="00031AAE" w:rsidRDefault="00D86542">
      <w:pPr>
        <w:pStyle w:val="ListParagraph"/>
        <w:numPr>
          <w:ilvl w:val="0"/>
          <w:numId w:val="1"/>
        </w:numPr>
        <w:tabs>
          <w:tab w:val="left" w:pos="551"/>
          <w:tab w:val="left" w:pos="552"/>
        </w:tabs>
        <w:spacing w:before="6" w:line="249" w:lineRule="auto"/>
        <w:ind w:right="1831"/>
        <w:rPr>
          <w:sz w:val="36"/>
        </w:rPr>
      </w:pPr>
      <w:r>
        <w:rPr>
          <w:sz w:val="36"/>
        </w:rPr>
        <w:t>Facilitate</w:t>
      </w:r>
      <w:r>
        <w:rPr>
          <w:spacing w:val="-6"/>
          <w:sz w:val="36"/>
        </w:rPr>
        <w:t xml:space="preserve"> </w:t>
      </w:r>
      <w:r>
        <w:rPr>
          <w:sz w:val="36"/>
        </w:rPr>
        <w:t>PNZ</w:t>
      </w:r>
      <w:r>
        <w:rPr>
          <w:spacing w:val="-8"/>
          <w:sz w:val="36"/>
        </w:rPr>
        <w:t xml:space="preserve"> </w:t>
      </w:r>
      <w:r>
        <w:rPr>
          <w:sz w:val="36"/>
        </w:rPr>
        <w:t>and</w:t>
      </w:r>
      <w:r>
        <w:rPr>
          <w:spacing w:val="-6"/>
          <w:sz w:val="36"/>
        </w:rPr>
        <w:t xml:space="preserve"> regional </w:t>
      </w:r>
      <w:r>
        <w:rPr>
          <w:sz w:val="36"/>
        </w:rPr>
        <w:t>Parafed</w:t>
      </w:r>
      <w:r>
        <w:rPr>
          <w:spacing w:val="-5"/>
          <w:sz w:val="36"/>
        </w:rPr>
        <w:t xml:space="preserve"> </w:t>
      </w:r>
      <w:r>
        <w:rPr>
          <w:sz w:val="36"/>
        </w:rPr>
        <w:t>organisations</w:t>
      </w:r>
      <w:r>
        <w:rPr>
          <w:spacing w:val="-3"/>
          <w:sz w:val="36"/>
        </w:rPr>
        <w:t xml:space="preserve"> </w:t>
      </w:r>
      <w:r>
        <w:rPr>
          <w:sz w:val="36"/>
        </w:rPr>
        <w:t>shared</w:t>
      </w:r>
      <w:r>
        <w:rPr>
          <w:spacing w:val="-6"/>
          <w:sz w:val="36"/>
        </w:rPr>
        <w:t xml:space="preserve"> </w:t>
      </w:r>
      <w:r>
        <w:rPr>
          <w:sz w:val="36"/>
        </w:rPr>
        <w:t>visioning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6"/>
          <w:sz w:val="36"/>
        </w:rPr>
        <w:t xml:space="preserve"> </w:t>
      </w:r>
      <w:r>
        <w:rPr>
          <w:sz w:val="36"/>
        </w:rPr>
        <w:t>strategic</w:t>
      </w:r>
      <w:r>
        <w:rPr>
          <w:spacing w:val="-97"/>
          <w:sz w:val="36"/>
        </w:rPr>
        <w:t xml:space="preserve"> </w:t>
      </w:r>
      <w:r>
        <w:rPr>
          <w:spacing w:val="-1"/>
          <w:sz w:val="36"/>
        </w:rPr>
        <w:t>priority</w:t>
      </w:r>
      <w:r>
        <w:rPr>
          <w:spacing w:val="-33"/>
          <w:sz w:val="36"/>
        </w:rPr>
        <w:t xml:space="preserve"> </w:t>
      </w:r>
      <w:r>
        <w:rPr>
          <w:spacing w:val="-1"/>
          <w:sz w:val="36"/>
        </w:rPr>
        <w:t>alignment</w:t>
      </w:r>
      <w:r>
        <w:rPr>
          <w:spacing w:val="-25"/>
          <w:sz w:val="36"/>
        </w:rPr>
        <w:t xml:space="preserve"> </w:t>
      </w:r>
      <w:r>
        <w:rPr>
          <w:spacing w:val="-1"/>
          <w:sz w:val="36"/>
        </w:rPr>
        <w:t>workshop.</w:t>
      </w:r>
    </w:p>
    <w:p w14:paraId="05929FA6" w14:textId="77777777" w:rsidR="00031AAE" w:rsidRDefault="00D86542">
      <w:pPr>
        <w:pStyle w:val="ListParagraph"/>
        <w:numPr>
          <w:ilvl w:val="0"/>
          <w:numId w:val="1"/>
        </w:numPr>
        <w:tabs>
          <w:tab w:val="left" w:pos="551"/>
          <w:tab w:val="left" w:pos="552"/>
        </w:tabs>
        <w:spacing w:line="249" w:lineRule="auto"/>
        <w:ind w:right="356" w:hanging="451"/>
        <w:rPr>
          <w:sz w:val="36"/>
        </w:rPr>
      </w:pPr>
      <w:r>
        <w:rPr>
          <w:spacing w:val="-1"/>
          <w:sz w:val="36"/>
        </w:rPr>
        <w:t>Co-design</w:t>
      </w:r>
      <w:r>
        <w:rPr>
          <w:spacing w:val="4"/>
          <w:sz w:val="36"/>
        </w:rPr>
        <w:t xml:space="preserve"> </w:t>
      </w:r>
      <w:r>
        <w:rPr>
          <w:spacing w:val="-1"/>
          <w:sz w:val="36"/>
        </w:rPr>
        <w:t>of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shared</w:t>
      </w:r>
      <w:r>
        <w:rPr>
          <w:spacing w:val="2"/>
          <w:sz w:val="36"/>
        </w:rPr>
        <w:t xml:space="preserve"> </w:t>
      </w:r>
      <w:r>
        <w:rPr>
          <w:spacing w:val="-1"/>
          <w:sz w:val="36"/>
        </w:rPr>
        <w:t>community</w:t>
      </w:r>
      <w:r>
        <w:rPr>
          <w:sz w:val="36"/>
        </w:rPr>
        <w:t xml:space="preserve"> </w:t>
      </w:r>
      <w:r>
        <w:rPr>
          <w:spacing w:val="-1"/>
          <w:sz w:val="36"/>
        </w:rPr>
        <w:t>Para</w:t>
      </w:r>
      <w:r>
        <w:rPr>
          <w:spacing w:val="2"/>
          <w:sz w:val="36"/>
        </w:rPr>
        <w:t xml:space="preserve"> </w:t>
      </w:r>
      <w:r>
        <w:rPr>
          <w:spacing w:val="-1"/>
          <w:sz w:val="36"/>
        </w:rPr>
        <w:t>sport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initiatives</w:t>
      </w:r>
      <w:r>
        <w:rPr>
          <w:spacing w:val="3"/>
          <w:sz w:val="36"/>
        </w:rPr>
        <w:t xml:space="preserve"> </w:t>
      </w:r>
      <w:r>
        <w:rPr>
          <w:spacing w:val="-1"/>
          <w:sz w:val="36"/>
        </w:rPr>
        <w:t>and</w:t>
      </w:r>
      <w:r>
        <w:rPr>
          <w:spacing w:val="-27"/>
          <w:sz w:val="36"/>
        </w:rPr>
        <w:t xml:space="preserve"> </w:t>
      </w:r>
      <w:r>
        <w:rPr>
          <w:spacing w:val="-1"/>
          <w:sz w:val="36"/>
        </w:rPr>
        <w:t>development</w:t>
      </w:r>
      <w:r>
        <w:rPr>
          <w:spacing w:val="8"/>
          <w:sz w:val="36"/>
        </w:rPr>
        <w:t xml:space="preserve"> </w:t>
      </w:r>
      <w:r>
        <w:rPr>
          <w:spacing w:val="-1"/>
          <w:sz w:val="36"/>
        </w:rPr>
        <w:t>of</w:t>
      </w:r>
      <w:r>
        <w:rPr>
          <w:spacing w:val="1"/>
          <w:sz w:val="36"/>
        </w:rPr>
        <w:t xml:space="preserve"> </w:t>
      </w:r>
      <w:r>
        <w:rPr>
          <w:spacing w:val="-1"/>
          <w:sz w:val="36"/>
        </w:rPr>
        <w:t>service</w:t>
      </w:r>
      <w:r>
        <w:rPr>
          <w:spacing w:val="-97"/>
          <w:sz w:val="36"/>
        </w:rPr>
        <w:t xml:space="preserve"> </w:t>
      </w:r>
      <w:r>
        <w:rPr>
          <w:sz w:val="36"/>
        </w:rPr>
        <w:t>level</w:t>
      </w:r>
      <w:r>
        <w:rPr>
          <w:spacing w:val="-30"/>
          <w:sz w:val="36"/>
        </w:rPr>
        <w:t xml:space="preserve"> </w:t>
      </w:r>
      <w:r>
        <w:rPr>
          <w:sz w:val="36"/>
        </w:rPr>
        <w:t>agreements.</w:t>
      </w:r>
    </w:p>
    <w:p w14:paraId="05929FA7" w14:textId="77777777" w:rsidR="00031AAE" w:rsidRDefault="00D86542">
      <w:pPr>
        <w:pStyle w:val="ListParagraph"/>
        <w:numPr>
          <w:ilvl w:val="0"/>
          <w:numId w:val="1"/>
        </w:numPr>
        <w:tabs>
          <w:tab w:val="left" w:pos="551"/>
          <w:tab w:val="left" w:pos="552"/>
        </w:tabs>
        <w:spacing w:line="249" w:lineRule="auto"/>
        <w:ind w:right="415"/>
        <w:rPr>
          <w:sz w:val="36"/>
        </w:rPr>
      </w:pPr>
      <w:r>
        <w:rPr>
          <w:spacing w:val="-2"/>
          <w:sz w:val="36"/>
        </w:rPr>
        <w:t>Shared</w:t>
      </w:r>
      <w:r>
        <w:rPr>
          <w:spacing w:val="3"/>
          <w:sz w:val="36"/>
        </w:rPr>
        <w:t xml:space="preserve"> </w:t>
      </w:r>
      <w:r>
        <w:rPr>
          <w:spacing w:val="-2"/>
          <w:sz w:val="36"/>
        </w:rPr>
        <w:t>implementation,</w:t>
      </w:r>
      <w:r>
        <w:rPr>
          <w:spacing w:val="8"/>
          <w:sz w:val="36"/>
        </w:rPr>
        <w:t xml:space="preserve"> </w:t>
      </w:r>
      <w:proofErr w:type="gramStart"/>
      <w:r>
        <w:rPr>
          <w:spacing w:val="-1"/>
          <w:sz w:val="36"/>
        </w:rPr>
        <w:t>measurement</w:t>
      </w:r>
      <w:proofErr w:type="gramEnd"/>
      <w:r>
        <w:rPr>
          <w:spacing w:val="5"/>
          <w:sz w:val="36"/>
        </w:rPr>
        <w:t xml:space="preserve"> </w:t>
      </w:r>
      <w:r>
        <w:rPr>
          <w:spacing w:val="-1"/>
          <w:sz w:val="36"/>
        </w:rPr>
        <w:t>and</w:t>
      </w:r>
      <w:r>
        <w:rPr>
          <w:spacing w:val="4"/>
          <w:sz w:val="36"/>
        </w:rPr>
        <w:t xml:space="preserve"> </w:t>
      </w:r>
      <w:r>
        <w:rPr>
          <w:spacing w:val="-1"/>
          <w:sz w:val="36"/>
        </w:rPr>
        <w:t>evaluation</w:t>
      </w:r>
      <w:r>
        <w:rPr>
          <w:spacing w:val="6"/>
          <w:sz w:val="36"/>
        </w:rPr>
        <w:t xml:space="preserve"> </w:t>
      </w:r>
      <w:r>
        <w:rPr>
          <w:spacing w:val="-1"/>
          <w:sz w:val="36"/>
        </w:rPr>
        <w:t>of</w:t>
      </w:r>
      <w:r>
        <w:rPr>
          <w:spacing w:val="2"/>
          <w:sz w:val="36"/>
        </w:rPr>
        <w:t xml:space="preserve"> </w:t>
      </w:r>
      <w:r>
        <w:rPr>
          <w:spacing w:val="-1"/>
          <w:sz w:val="36"/>
        </w:rPr>
        <w:t>agreed</w:t>
      </w:r>
      <w:r>
        <w:rPr>
          <w:spacing w:val="-24"/>
          <w:sz w:val="36"/>
        </w:rPr>
        <w:t xml:space="preserve"> </w:t>
      </w:r>
      <w:r>
        <w:rPr>
          <w:spacing w:val="-1"/>
          <w:sz w:val="36"/>
        </w:rPr>
        <w:t>community</w:t>
      </w:r>
      <w:r>
        <w:rPr>
          <w:spacing w:val="7"/>
          <w:sz w:val="36"/>
        </w:rPr>
        <w:t xml:space="preserve"> </w:t>
      </w:r>
      <w:r>
        <w:rPr>
          <w:spacing w:val="-1"/>
          <w:sz w:val="36"/>
        </w:rPr>
        <w:t>Para</w:t>
      </w:r>
      <w:r>
        <w:rPr>
          <w:spacing w:val="-97"/>
          <w:sz w:val="36"/>
        </w:rPr>
        <w:t xml:space="preserve"> </w:t>
      </w:r>
      <w:r>
        <w:rPr>
          <w:sz w:val="36"/>
        </w:rPr>
        <w:t>sport</w:t>
      </w:r>
      <w:r>
        <w:rPr>
          <w:spacing w:val="-28"/>
          <w:sz w:val="36"/>
        </w:rPr>
        <w:t xml:space="preserve"> </w:t>
      </w:r>
      <w:r>
        <w:rPr>
          <w:sz w:val="36"/>
        </w:rPr>
        <w:t>initiatives.</w:t>
      </w:r>
    </w:p>
    <w:p w14:paraId="05929FA8" w14:textId="0C829A35" w:rsidR="00031AAE" w:rsidRDefault="00D86542">
      <w:pPr>
        <w:pStyle w:val="ListParagraph"/>
        <w:numPr>
          <w:ilvl w:val="0"/>
          <w:numId w:val="1"/>
        </w:numPr>
        <w:tabs>
          <w:tab w:val="left" w:pos="551"/>
          <w:tab w:val="left" w:pos="552"/>
        </w:tabs>
        <w:rPr>
          <w:sz w:val="36"/>
        </w:rPr>
      </w:pPr>
      <w:r>
        <w:rPr>
          <w:sz w:val="36"/>
        </w:rPr>
        <w:t>Facilitate</w:t>
      </w:r>
      <w:r>
        <w:rPr>
          <w:spacing w:val="-6"/>
          <w:sz w:val="36"/>
        </w:rPr>
        <w:t xml:space="preserve"> </w:t>
      </w:r>
      <w:r>
        <w:rPr>
          <w:sz w:val="36"/>
        </w:rPr>
        <w:t>PNZ</w:t>
      </w:r>
      <w:r>
        <w:rPr>
          <w:spacing w:val="-9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regional </w:t>
      </w:r>
      <w:r>
        <w:rPr>
          <w:sz w:val="36"/>
        </w:rPr>
        <w:t>Parafed</w:t>
      </w:r>
      <w:r>
        <w:rPr>
          <w:spacing w:val="-6"/>
          <w:sz w:val="36"/>
        </w:rPr>
        <w:t xml:space="preserve"> </w:t>
      </w:r>
      <w:r>
        <w:rPr>
          <w:sz w:val="36"/>
        </w:rPr>
        <w:t>organisations</w:t>
      </w:r>
      <w:r>
        <w:rPr>
          <w:spacing w:val="-3"/>
          <w:sz w:val="36"/>
        </w:rPr>
        <w:t xml:space="preserve"> </w:t>
      </w:r>
      <w:r>
        <w:rPr>
          <w:sz w:val="36"/>
        </w:rPr>
        <w:t>workshop</w:t>
      </w:r>
      <w:r>
        <w:rPr>
          <w:spacing w:val="1"/>
          <w:sz w:val="36"/>
        </w:rPr>
        <w:t xml:space="preserve"> </w:t>
      </w:r>
      <w:r>
        <w:rPr>
          <w:sz w:val="36"/>
        </w:rPr>
        <w:t>to</w:t>
      </w:r>
      <w:r>
        <w:rPr>
          <w:spacing w:val="-8"/>
          <w:sz w:val="36"/>
        </w:rPr>
        <w:t xml:space="preserve"> </w:t>
      </w:r>
      <w:r>
        <w:rPr>
          <w:sz w:val="36"/>
        </w:rPr>
        <w:t>co-evaluate</w:t>
      </w:r>
    </w:p>
    <w:p w14:paraId="05929FA9" w14:textId="77777777" w:rsidR="00031AAE" w:rsidRDefault="00D86542">
      <w:pPr>
        <w:pStyle w:val="BodyText"/>
        <w:spacing w:before="18"/>
        <w:ind w:left="551"/>
      </w:pPr>
      <w:r>
        <w:rPr>
          <w:spacing w:val="-2"/>
        </w:rPr>
        <w:t>progress,</w:t>
      </w:r>
      <w:r>
        <w:rPr>
          <w:spacing w:val="-27"/>
        </w:rPr>
        <w:t xml:space="preserve"> </w:t>
      </w:r>
      <w:r>
        <w:rPr>
          <w:spacing w:val="-1"/>
        </w:rPr>
        <w:t>further</w:t>
      </w:r>
      <w:r>
        <w:rPr>
          <w:spacing w:val="4"/>
        </w:rPr>
        <w:t xml:space="preserve"> </w:t>
      </w:r>
      <w:r>
        <w:rPr>
          <w:spacing w:val="-1"/>
        </w:rPr>
        <w:t>develop</w:t>
      </w:r>
      <w:r>
        <w:rPr>
          <w:spacing w:val="5"/>
        </w:rPr>
        <w:t xml:space="preserve"> </w:t>
      </w:r>
      <w:r>
        <w:rPr>
          <w:spacing w:val="-1"/>
        </w:rPr>
        <w:t>trusted</w:t>
      </w:r>
      <w:r>
        <w:t xml:space="preserve"> </w:t>
      </w:r>
      <w:r>
        <w:rPr>
          <w:spacing w:val="-1"/>
        </w:rPr>
        <w:t>relationships,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review</w:t>
      </w:r>
      <w:r>
        <w:rPr>
          <w:spacing w:val="3"/>
        </w:rPr>
        <w:t xml:space="preserve"> </w:t>
      </w:r>
      <w:r>
        <w:rPr>
          <w:spacing w:val="-1"/>
        </w:rPr>
        <w:t>strategic</w:t>
      </w:r>
      <w:r>
        <w:t xml:space="preserve"> </w:t>
      </w:r>
      <w:r>
        <w:rPr>
          <w:spacing w:val="-1"/>
        </w:rPr>
        <w:t>priorities.</w:t>
      </w:r>
    </w:p>
    <w:sectPr w:rsidR="00031AAE">
      <w:pgSz w:w="14400" w:h="10800" w:orient="landscape"/>
      <w:pgMar w:top="1020" w:right="260" w:bottom="1420" w:left="340" w:header="414" w:footer="12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29FB3" w14:textId="77777777" w:rsidR="00000000" w:rsidRDefault="00D86542">
      <w:r>
        <w:separator/>
      </w:r>
    </w:p>
  </w:endnote>
  <w:endnote w:type="continuationSeparator" w:id="0">
    <w:p w14:paraId="05929FB5" w14:textId="77777777" w:rsidR="00000000" w:rsidRDefault="00D8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29FAE" w14:textId="77777777" w:rsidR="00031AAE" w:rsidRDefault="00D86542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05929FB0" wp14:editId="05929FB1">
          <wp:simplePos x="0" y="0"/>
          <wp:positionH relativeFrom="page">
            <wp:posOffset>0</wp:posOffset>
          </wp:positionH>
          <wp:positionV relativeFrom="page">
            <wp:posOffset>5949695</wp:posOffset>
          </wp:positionV>
          <wp:extent cx="9143999" cy="908303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43999" cy="9083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29FAF" w14:textId="77777777" w:rsidR="00000000" w:rsidRDefault="00D86542">
      <w:r>
        <w:separator/>
      </w:r>
    </w:p>
  </w:footnote>
  <w:footnote w:type="continuationSeparator" w:id="0">
    <w:p w14:paraId="05929FB1" w14:textId="77777777" w:rsidR="00000000" w:rsidRDefault="00D86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29FAD" w14:textId="77777777" w:rsidR="00031AAE" w:rsidRDefault="00D86542">
    <w:pPr>
      <w:pStyle w:val="BodyText"/>
      <w:spacing w:line="14" w:lineRule="auto"/>
      <w:rPr>
        <w:sz w:val="20"/>
      </w:rPr>
    </w:pPr>
    <w:r>
      <w:pict w14:anchorId="05929FAF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81.5pt;margin-top:19.7pt;width:543.25pt;height:33.25pt;z-index:-251658240;mso-position-horizontal-relative:page;mso-position-vertical-relative:page" filled="f" stroked="f">
          <v:textbox inset="0,0,0,0">
            <w:txbxContent>
              <w:p w14:paraId="05929FB2" w14:textId="77777777" w:rsidR="00031AAE" w:rsidRDefault="00D86542">
                <w:pPr>
                  <w:spacing w:before="1"/>
                  <w:ind w:left="20"/>
                  <w:rPr>
                    <w:b/>
                    <w:sz w:val="56"/>
                  </w:rPr>
                </w:pPr>
                <w:r>
                  <w:rPr>
                    <w:b/>
                    <w:color w:val="EA9921"/>
                    <w:sz w:val="56"/>
                  </w:rPr>
                  <w:t>Project</w:t>
                </w:r>
                <w:r>
                  <w:rPr>
                    <w:b/>
                    <w:color w:val="EA9921"/>
                    <w:spacing w:val="-12"/>
                    <w:sz w:val="56"/>
                  </w:rPr>
                  <w:t xml:space="preserve"> </w:t>
                </w:r>
                <w:r>
                  <w:rPr>
                    <w:b/>
                    <w:color w:val="EA9921"/>
                    <w:sz w:val="56"/>
                  </w:rPr>
                  <w:t>1:</w:t>
                </w:r>
                <w:r>
                  <w:rPr>
                    <w:b/>
                    <w:color w:val="EA9921"/>
                    <w:spacing w:val="-12"/>
                    <w:sz w:val="56"/>
                  </w:rPr>
                  <w:t xml:space="preserve"> </w:t>
                </w:r>
                <w:r>
                  <w:rPr>
                    <w:b/>
                    <w:color w:val="EA9921"/>
                    <w:sz w:val="56"/>
                  </w:rPr>
                  <w:t>Collectively</w:t>
                </w:r>
                <w:r>
                  <w:rPr>
                    <w:b/>
                    <w:color w:val="EA9921"/>
                    <w:spacing w:val="-10"/>
                    <w:sz w:val="56"/>
                  </w:rPr>
                  <w:t xml:space="preserve"> </w:t>
                </w:r>
                <w:r>
                  <w:rPr>
                    <w:b/>
                    <w:color w:val="EA9921"/>
                    <w:sz w:val="56"/>
                  </w:rPr>
                  <w:t>Stronger</w:t>
                </w:r>
                <w:r>
                  <w:rPr>
                    <w:b/>
                    <w:color w:val="EA9921"/>
                    <w:spacing w:val="-11"/>
                    <w:sz w:val="56"/>
                  </w:rPr>
                  <w:t xml:space="preserve"> </w:t>
                </w:r>
                <w:r>
                  <w:rPr>
                    <w:b/>
                    <w:color w:val="EA9921"/>
                    <w:sz w:val="56"/>
                  </w:rPr>
                  <w:t>Together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FD0E00"/>
    <w:multiLevelType w:val="hybridMultilevel"/>
    <w:tmpl w:val="82DCB10E"/>
    <w:lvl w:ilvl="0" w:tplc="E8A23B02">
      <w:numFmt w:val="bullet"/>
      <w:lvlText w:val="•"/>
      <w:lvlJc w:val="left"/>
      <w:pPr>
        <w:ind w:left="551" w:hanging="45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36"/>
        <w:szCs w:val="36"/>
        <w:lang w:val="en-NZ" w:eastAsia="en-US" w:bidi="ar-SA"/>
      </w:rPr>
    </w:lvl>
    <w:lvl w:ilvl="1" w:tplc="3C166EE2">
      <w:numFmt w:val="bullet"/>
      <w:lvlText w:val="•"/>
      <w:lvlJc w:val="left"/>
      <w:pPr>
        <w:ind w:left="1884" w:hanging="452"/>
      </w:pPr>
      <w:rPr>
        <w:rFonts w:hint="default"/>
        <w:lang w:val="en-NZ" w:eastAsia="en-US" w:bidi="ar-SA"/>
      </w:rPr>
    </w:lvl>
    <w:lvl w:ilvl="2" w:tplc="46CA0612">
      <w:numFmt w:val="bullet"/>
      <w:lvlText w:val="•"/>
      <w:lvlJc w:val="left"/>
      <w:pPr>
        <w:ind w:left="3208" w:hanging="452"/>
      </w:pPr>
      <w:rPr>
        <w:rFonts w:hint="default"/>
        <w:lang w:val="en-NZ" w:eastAsia="en-US" w:bidi="ar-SA"/>
      </w:rPr>
    </w:lvl>
    <w:lvl w:ilvl="3" w:tplc="205014A2">
      <w:numFmt w:val="bullet"/>
      <w:lvlText w:val="•"/>
      <w:lvlJc w:val="left"/>
      <w:pPr>
        <w:ind w:left="4532" w:hanging="452"/>
      </w:pPr>
      <w:rPr>
        <w:rFonts w:hint="default"/>
        <w:lang w:val="en-NZ" w:eastAsia="en-US" w:bidi="ar-SA"/>
      </w:rPr>
    </w:lvl>
    <w:lvl w:ilvl="4" w:tplc="DC68FA92">
      <w:numFmt w:val="bullet"/>
      <w:lvlText w:val="•"/>
      <w:lvlJc w:val="left"/>
      <w:pPr>
        <w:ind w:left="5856" w:hanging="452"/>
      </w:pPr>
      <w:rPr>
        <w:rFonts w:hint="default"/>
        <w:lang w:val="en-NZ" w:eastAsia="en-US" w:bidi="ar-SA"/>
      </w:rPr>
    </w:lvl>
    <w:lvl w:ilvl="5" w:tplc="4FF2630E">
      <w:numFmt w:val="bullet"/>
      <w:lvlText w:val="•"/>
      <w:lvlJc w:val="left"/>
      <w:pPr>
        <w:ind w:left="7180" w:hanging="452"/>
      </w:pPr>
      <w:rPr>
        <w:rFonts w:hint="default"/>
        <w:lang w:val="en-NZ" w:eastAsia="en-US" w:bidi="ar-SA"/>
      </w:rPr>
    </w:lvl>
    <w:lvl w:ilvl="6" w:tplc="94D4EFC2">
      <w:numFmt w:val="bullet"/>
      <w:lvlText w:val="•"/>
      <w:lvlJc w:val="left"/>
      <w:pPr>
        <w:ind w:left="8504" w:hanging="452"/>
      </w:pPr>
      <w:rPr>
        <w:rFonts w:hint="default"/>
        <w:lang w:val="en-NZ" w:eastAsia="en-US" w:bidi="ar-SA"/>
      </w:rPr>
    </w:lvl>
    <w:lvl w:ilvl="7" w:tplc="A3BA8674">
      <w:numFmt w:val="bullet"/>
      <w:lvlText w:val="•"/>
      <w:lvlJc w:val="left"/>
      <w:pPr>
        <w:ind w:left="9828" w:hanging="452"/>
      </w:pPr>
      <w:rPr>
        <w:rFonts w:hint="default"/>
        <w:lang w:val="en-NZ" w:eastAsia="en-US" w:bidi="ar-SA"/>
      </w:rPr>
    </w:lvl>
    <w:lvl w:ilvl="8" w:tplc="A77CC018">
      <w:numFmt w:val="bullet"/>
      <w:lvlText w:val="•"/>
      <w:lvlJc w:val="left"/>
      <w:pPr>
        <w:ind w:left="11152" w:hanging="452"/>
      </w:pPr>
      <w:rPr>
        <w:rFonts w:hint="default"/>
        <w:lang w:val="en-NZ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31AAE"/>
    <w:rsid w:val="00031AAE"/>
    <w:rsid w:val="00D8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5929F85"/>
  <w15:docId w15:val="{3999610D-C5BE-4754-99AC-3FEBA8788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1"/>
      <w:ind w:left="20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3"/>
      <w:ind w:left="551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4860049C340F4C9EF1008C2D41EFF3" ma:contentTypeVersion="41" ma:contentTypeDescription="Create a new document." ma:contentTypeScope="" ma:versionID="f2ac2fd7c695b15b33b4d5bb1c3c7694">
  <xsd:schema xmlns:xsd="http://www.w3.org/2001/XMLSchema" xmlns:xs="http://www.w3.org/2001/XMLSchema" xmlns:p="http://schemas.microsoft.com/office/2006/metadata/properties" xmlns:ns1="http://schemas.microsoft.com/sharepoint/v3" xmlns:ns2="4198ff53-14c8-450e-864b-b7bbc8915782" xmlns:ns3="b96f4f8f-6723-46d6-9f09-91c6c603c348" xmlns:ns4="http://schemas.microsoft.com/sharepoint/v4" targetNamespace="http://schemas.microsoft.com/office/2006/metadata/properties" ma:root="true" ma:fieldsID="ae4c14e96ed1ab51bc334f3963bb2862" ns1:_="" ns2:_="" ns3:_="" ns4:_="">
    <xsd:import namespace="http://schemas.microsoft.com/sharepoint/v3"/>
    <xsd:import namespace="4198ff53-14c8-450e-864b-b7bbc8915782"/>
    <xsd:import namespace="b96f4f8f-6723-46d6-9f09-91c6c603c34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EventHashCode" minOccurs="0"/>
                <xsd:element ref="ns3:MediaServiceGenerationTime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4:IconOverla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8ff53-14c8-450e-864b-b7bbc891578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68bbbfb9-14e9-4944-9e29-1dd8a0339cc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description="" ma:hidden="true" ma:list="{63d884e4-3be9-4a05-9f46-404daf691f14}" ma:internalName="TaxCatchAll" ma:showField="CatchAllData" ma:web="4198ff53-14c8-450e-864b-b7bbc89157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4f8f-6723-46d6-9f09-91c6c603c3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MediaServiceLocation" ma:internalName="MediaServiceLocation" ma:readOnly="true">
      <xsd:simpleType>
        <xsd:restriction base="dms:Text"/>
      </xsd:simpleType>
    </xsd:element>
    <xsd:element name="MediaServiceOCR" ma:index="2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198ff53-14c8-450e-864b-b7bbc8915782">4YZS4SR55AVC-1797567310-175980</_dlc_DocId>
    <_dlc_DocIdUrl xmlns="4198ff53-14c8-450e-864b-b7bbc8915782">
      <Url>https://paralympicsnewzealand.sharepoint.com/_layouts/15/DocIdRedir.aspx?ID=4YZS4SR55AVC-1797567310-175980</Url>
      <Description>4YZS4SR55AVC-1797567310-175980</Description>
    </_dlc_DocIdUrl>
    <TaxKeywordTaxHTField xmlns="4198ff53-14c8-450e-864b-b7bbc8915782">
      <Terms xmlns="http://schemas.microsoft.com/office/infopath/2007/PartnerControls"/>
    </TaxKeywordTaxHTField>
    <TaxCatchAll xmlns="4198ff53-14c8-450e-864b-b7bbc8915782" xsi:nil="true"/>
    <IconOverlay xmlns="http://schemas.microsoft.com/sharepoint/v4" xsi:nil="true"/>
    <_Flow_SignoffStatus xmlns="b96f4f8f-6723-46d6-9f09-91c6c603c34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DEE913-892A-4C34-A70D-BAD84EB37BE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AB8C2C2-B104-4A1E-872A-0C0C7B6B5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198ff53-14c8-450e-864b-b7bbc8915782"/>
    <ds:schemaRef ds:uri="b96f4f8f-6723-46d6-9f09-91c6c603c34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265D1B-5954-4760-9E2E-2B14D3FE50B7}">
  <ds:schemaRefs>
    <ds:schemaRef ds:uri="http://schemas.microsoft.com/office/2006/metadata/properties"/>
    <ds:schemaRef ds:uri="http://schemas.microsoft.com/office/infopath/2007/PartnerControls"/>
    <ds:schemaRef ds:uri="4198ff53-14c8-450e-864b-b7bbc8915782"/>
    <ds:schemaRef ds:uri="http://schemas.microsoft.com/sharepoint/v4"/>
    <ds:schemaRef ds:uri="b96f4f8f-6723-46d6-9f09-91c6c603c348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CB8F65F-3C8F-4DAB-ACF0-3C0B0DD4A1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454</Words>
  <Characters>2592</Characters>
  <Application>Microsoft Office Word</Application>
  <DocSecurity>0</DocSecurity>
  <Lines>21</Lines>
  <Paragraphs>6</Paragraphs>
  <ScaleCrop>false</ScaleCrop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Design</dc:creator>
  <cp:lastModifiedBy>Melissa Dawson - PNZ</cp:lastModifiedBy>
  <cp:revision>2</cp:revision>
  <dcterms:created xsi:type="dcterms:W3CDTF">2021-12-02T02:10:00Z</dcterms:created>
  <dcterms:modified xsi:type="dcterms:W3CDTF">2021-12-02T02:35:00Z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2021-12-01T00:00:00Z</vt:filetime>
  </property>
  <property fmtid="{D5CDD505-2E9C-101B-9397-08002B2CF9AE}" pid="3" name="Creator">
    <vt:lpwstr>Acrobat PDFMaker 21 for PowerPoint</vt:lpwstr>
  </property>
  <property fmtid="{D5CDD505-2E9C-101B-9397-08002B2CF9AE}" pid="4" name="LastSaved">
    <vt:filetime>2021-12-02T00:00:00Z</vt:filetime>
  </property>
  <property fmtid="{D5CDD505-2E9C-101B-9397-08002B2CF9AE}" pid="5" name="ContentTypeId">
    <vt:lpwstr>0x010100E64860049C340F4C9EF1008C2D41EFF3</vt:lpwstr>
  </property>
  <property fmtid="{D5CDD505-2E9C-101B-9397-08002B2CF9AE}" pid="6" name="_dlc_DocIdItemGuid">
    <vt:lpwstr>01fb3ae6-4612-4f08-b439-27f46e86cf37</vt:lpwstr>
  </property>
  <property fmtid="{D5CDD505-2E9C-101B-9397-08002B2CF9AE}" pid="7" name="TaxKeyword">
    <vt:lpwstr/>
  </property>
</Properties>
</file>