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BD15A" w14:textId="48252176" w:rsidR="009F58DE" w:rsidRDefault="006B6518" w:rsidP="006B6518">
      <w:pPr>
        <w:pStyle w:val="Title"/>
      </w:pPr>
      <w:r>
        <w:t>Paralympics New Zealand Organisation Structure</w:t>
      </w:r>
    </w:p>
    <w:p w14:paraId="538182C8" w14:textId="2A832779" w:rsidR="006B6518" w:rsidRDefault="006B6518" w:rsidP="006B6518"/>
    <w:p w14:paraId="048E0741" w14:textId="7F6CB6B4" w:rsidR="006B6518" w:rsidRDefault="006B6518" w:rsidP="006B6518">
      <w:pPr>
        <w:pStyle w:val="Heading1"/>
      </w:pPr>
      <w:r>
        <w:t>Board</w:t>
      </w:r>
    </w:p>
    <w:p w14:paraId="3E0F2560" w14:textId="00389C4C" w:rsidR="006B6518" w:rsidRDefault="006B6518" w:rsidP="006B6518">
      <w:r>
        <w:t>Jana Rangooni (Chair)</w:t>
      </w:r>
    </w:p>
    <w:p w14:paraId="16D0CD47" w14:textId="050F895F" w:rsidR="006B6518" w:rsidRDefault="006B6518" w:rsidP="006B6518">
      <w:r>
        <w:t>Duane Kale</w:t>
      </w:r>
    </w:p>
    <w:p w14:paraId="4015A7CD" w14:textId="713C0278" w:rsidR="006B6518" w:rsidRDefault="006B6518" w:rsidP="006B6518">
      <w:r>
        <w:t>Catriona McBean</w:t>
      </w:r>
    </w:p>
    <w:p w14:paraId="2637AB02" w14:textId="012CB8F8" w:rsidR="006B6518" w:rsidRDefault="006B6518" w:rsidP="006B6518">
      <w:r>
        <w:t>Mary Fisher</w:t>
      </w:r>
    </w:p>
    <w:p w14:paraId="3954753E" w14:textId="27D6452C" w:rsidR="006B6518" w:rsidRDefault="006B6518" w:rsidP="006B6518">
      <w:r>
        <w:t>Sian Ruth</w:t>
      </w:r>
    </w:p>
    <w:p w14:paraId="62286D2B" w14:textId="6BD85FFE" w:rsidR="006B6518" w:rsidRDefault="006B6518" w:rsidP="006B6518">
      <w:r>
        <w:t>Aaron Mills</w:t>
      </w:r>
    </w:p>
    <w:p w14:paraId="66E78ED4" w14:textId="7288B9F2" w:rsidR="006B6518" w:rsidRDefault="006B6518" w:rsidP="006B6518">
      <w:r>
        <w:t>Mark Elliot</w:t>
      </w:r>
    </w:p>
    <w:p w14:paraId="38BD8D14" w14:textId="28A7512B" w:rsidR="006B6518" w:rsidRDefault="006B6518" w:rsidP="006B6518">
      <w:pPr>
        <w:pStyle w:val="Heading1"/>
      </w:pPr>
      <w:r>
        <w:t>Reporting to Board</w:t>
      </w:r>
    </w:p>
    <w:p w14:paraId="35E19EFC" w14:textId="03014E25" w:rsidR="006B6518" w:rsidRDefault="006B6518" w:rsidP="006B6518">
      <w:r>
        <w:t>Fiona Allan, Chief Executive</w:t>
      </w:r>
    </w:p>
    <w:p w14:paraId="4D6A9DA6" w14:textId="60940B0E" w:rsidR="006B6518" w:rsidRDefault="006B6518" w:rsidP="006B6518">
      <w:pPr>
        <w:pStyle w:val="Heading1"/>
      </w:pPr>
      <w:r>
        <w:t>Reporting to Chief Executive</w:t>
      </w:r>
    </w:p>
    <w:p w14:paraId="2A79045C" w14:textId="7287EABA" w:rsidR="006B6518" w:rsidRDefault="006B6518" w:rsidP="006B6518">
      <w:r>
        <w:t>Lynette Grace, Games Campaign and Sports Manager</w:t>
      </w:r>
    </w:p>
    <w:p w14:paraId="6344D482" w14:textId="0A6C470E" w:rsidR="006B6518" w:rsidRDefault="006B6518" w:rsidP="006B6518">
      <w:r>
        <w:t>Melissa Dawson, Strategic Engagement Manager</w:t>
      </w:r>
    </w:p>
    <w:p w14:paraId="4677A0B1" w14:textId="2BCBD008" w:rsidR="006B6518" w:rsidRDefault="006B6518" w:rsidP="006B6518">
      <w:r>
        <w:t>Jenifer Hunt, Commercial Manager</w:t>
      </w:r>
    </w:p>
    <w:p w14:paraId="44F88059" w14:textId="7FF67118" w:rsidR="006B6518" w:rsidRDefault="006B6518" w:rsidP="006B6518">
      <w:r>
        <w:t>Graeme Cochrane, Finance Manager (FTE 0.8)</w:t>
      </w:r>
    </w:p>
    <w:p w14:paraId="79BEAA33" w14:textId="01CD5329" w:rsidR="00626713" w:rsidRDefault="00626713" w:rsidP="006B6518">
      <w:r>
        <w:t>Kylie Stevens, Administration Support</w:t>
      </w:r>
    </w:p>
    <w:p w14:paraId="2C5D9344" w14:textId="65ED29C6" w:rsidR="006B6518" w:rsidRDefault="006B6518" w:rsidP="006B6518">
      <w:pPr>
        <w:pStyle w:val="Heading1"/>
      </w:pPr>
      <w:r>
        <w:t>Reporting to Games Campaign and Sports Manager</w:t>
      </w:r>
    </w:p>
    <w:p w14:paraId="56687050" w14:textId="538DB4E7" w:rsidR="006B6518" w:rsidRDefault="00186884" w:rsidP="006B6518">
      <w:r>
        <w:t>Jack Cooper</w:t>
      </w:r>
      <w:r w:rsidR="006B6518">
        <w:t xml:space="preserve">, Para Cycling </w:t>
      </w:r>
      <w:r>
        <w:t xml:space="preserve">Development Coach </w:t>
      </w:r>
    </w:p>
    <w:p w14:paraId="22CDDD75" w14:textId="02946E74" w:rsidR="006B6518" w:rsidRDefault="006B6518" w:rsidP="006B6518">
      <w:r w:rsidRPr="006B6518">
        <w:t>Damian Wiseman</w:t>
      </w:r>
      <w:r>
        <w:t xml:space="preserve">, </w:t>
      </w:r>
      <w:r w:rsidRPr="006B6518">
        <w:t>Para Cycling Performance Coach &amp; Lead Performance Scientist</w:t>
      </w:r>
    </w:p>
    <w:p w14:paraId="75138C97" w14:textId="627FD82B" w:rsidR="006B6518" w:rsidRPr="006B6518" w:rsidRDefault="006B6518" w:rsidP="006B6518">
      <w:r w:rsidRPr="006B6518">
        <w:rPr>
          <w:lang w:val="en-US"/>
        </w:rPr>
        <w:t>Michael Johnson</w:t>
      </w:r>
      <w:r>
        <w:t xml:space="preserve">, </w:t>
      </w:r>
      <w:r w:rsidRPr="006B6518">
        <w:rPr>
          <w:lang w:val="en-US"/>
        </w:rPr>
        <w:t>Shooting Para Sport Lead</w:t>
      </w:r>
    </w:p>
    <w:p w14:paraId="26FEA6C4" w14:textId="1314B787" w:rsidR="006B6518" w:rsidRPr="006B6518" w:rsidRDefault="006B6518" w:rsidP="006B6518">
      <w:r w:rsidRPr="006B6518">
        <w:rPr>
          <w:lang w:val="en-US"/>
        </w:rPr>
        <w:t>Dale MacDonald</w:t>
      </w:r>
      <w:r>
        <w:t xml:space="preserve">, </w:t>
      </w:r>
      <w:r w:rsidRPr="006B6518">
        <w:rPr>
          <w:lang w:val="en-US"/>
        </w:rPr>
        <w:t>Para Sport Pathways Manager</w:t>
      </w:r>
    </w:p>
    <w:p w14:paraId="18F69D39" w14:textId="1C571A75" w:rsidR="006B6518" w:rsidRPr="006B6518" w:rsidRDefault="006B6518" w:rsidP="006B6518">
      <w:r w:rsidRPr="006B6518">
        <w:rPr>
          <w:lang w:val="en-US"/>
        </w:rPr>
        <w:t>Marguerite Christophers</w:t>
      </w:r>
      <w:r>
        <w:t xml:space="preserve">, </w:t>
      </w:r>
      <w:r w:rsidRPr="006B6518">
        <w:rPr>
          <w:lang w:val="en-US"/>
        </w:rPr>
        <w:t>Classification Manager</w:t>
      </w:r>
    </w:p>
    <w:p w14:paraId="1D93B258" w14:textId="311F5A33" w:rsidR="006B6518" w:rsidRDefault="006B6518" w:rsidP="006B6518">
      <w:r w:rsidRPr="006B6518">
        <w:t>Sacha Wright</w:t>
      </w:r>
      <w:r>
        <w:t xml:space="preserve">, </w:t>
      </w:r>
      <w:r w:rsidRPr="006B6518">
        <w:t>Games Campaign</w:t>
      </w:r>
      <w:r>
        <w:t xml:space="preserve"> &amp; Sports</w:t>
      </w:r>
      <w:r w:rsidRPr="006B6518">
        <w:t xml:space="preserve"> Coordinator</w:t>
      </w:r>
    </w:p>
    <w:p w14:paraId="06BBB5D2" w14:textId="675701AB" w:rsidR="006B6518" w:rsidRPr="006B6518" w:rsidRDefault="006B6518" w:rsidP="006B6518">
      <w:r w:rsidRPr="006B6518">
        <w:rPr>
          <w:lang w:val="en-US"/>
        </w:rPr>
        <w:t>Rod Corban</w:t>
      </w:r>
      <w:r>
        <w:t xml:space="preserve">, </w:t>
      </w:r>
      <w:r w:rsidRPr="006B6518">
        <w:rPr>
          <w:lang w:val="en-US"/>
        </w:rPr>
        <w:t>Performance Psychologist (FTE 0.3)</w:t>
      </w:r>
    </w:p>
    <w:p w14:paraId="1AD42EB8" w14:textId="7F93DB48" w:rsidR="006B6518" w:rsidRDefault="006B6518" w:rsidP="006B6518">
      <w:pPr>
        <w:pStyle w:val="Heading1"/>
      </w:pPr>
      <w:r>
        <w:t>Reporting to Strategic Engagement Manager</w:t>
      </w:r>
    </w:p>
    <w:p w14:paraId="66506592" w14:textId="3BE24400" w:rsidR="006B6518" w:rsidRDefault="006B6518" w:rsidP="006B6518">
      <w:r>
        <w:t>Jenni Keeley, Education Lead</w:t>
      </w:r>
    </w:p>
    <w:p w14:paraId="725777A8" w14:textId="47CD2500" w:rsidR="006B6518" w:rsidRDefault="006B6518" w:rsidP="006B6518">
      <w:r>
        <w:t>Marianne Loh, Para Sport Community Manager</w:t>
      </w:r>
    </w:p>
    <w:p w14:paraId="24113A82" w14:textId="4C05AA36" w:rsidR="006B6518" w:rsidRDefault="006B6518" w:rsidP="006B6518">
      <w:r>
        <w:t>Michelle Au, Coach Resource Developer (FTE 0.3)</w:t>
      </w:r>
    </w:p>
    <w:p w14:paraId="105FC6DE" w14:textId="5A47D5DF" w:rsidR="006B6518" w:rsidRDefault="006B6518" w:rsidP="006B6518">
      <w:pPr>
        <w:pStyle w:val="Heading1"/>
      </w:pPr>
      <w:r>
        <w:lastRenderedPageBreak/>
        <w:t>Reporting to Commercial Manager</w:t>
      </w:r>
    </w:p>
    <w:p w14:paraId="10E4B5E3" w14:textId="33C71335" w:rsidR="006B6518" w:rsidRDefault="006B6518" w:rsidP="006B6518">
      <w:r>
        <w:t>Sue Cardwell, Communications and Digital Manager</w:t>
      </w:r>
    </w:p>
    <w:p w14:paraId="7738AA99" w14:textId="41AAA298" w:rsidR="006B6518" w:rsidRPr="006B6518" w:rsidRDefault="006B6518" w:rsidP="006B6518">
      <w:r>
        <w:t>Rachel Barr, Marketing Manager (FTE 0.4)</w:t>
      </w:r>
    </w:p>
    <w:p w14:paraId="30A12543" w14:textId="10F2F7D4" w:rsidR="006B6518" w:rsidRDefault="006B6518" w:rsidP="006B6518">
      <w:r>
        <w:t xml:space="preserve">Frankie Busfield, Events and Administration Coordinator </w:t>
      </w:r>
    </w:p>
    <w:p w14:paraId="541A3AFC" w14:textId="4F1A0265" w:rsidR="006B6518" w:rsidRPr="006B6518" w:rsidRDefault="006B6518" w:rsidP="006B6518">
      <w:pPr>
        <w:pStyle w:val="Heading1"/>
      </w:pPr>
    </w:p>
    <w:sectPr w:rsidR="006B6518" w:rsidRPr="006B6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18"/>
    <w:rsid w:val="00186884"/>
    <w:rsid w:val="00201696"/>
    <w:rsid w:val="00533A98"/>
    <w:rsid w:val="00626713"/>
    <w:rsid w:val="006B6518"/>
    <w:rsid w:val="009F58DE"/>
    <w:rsid w:val="00BA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B7348"/>
  <w15:chartTrackingRefBased/>
  <w15:docId w15:val="{CA24E662-1BCE-4D16-A571-B9B54AEF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65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77C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5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77C0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65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65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B6518"/>
    <w:rPr>
      <w:rFonts w:asciiTheme="majorHAnsi" w:eastAsiaTheme="majorEastAsia" w:hAnsiTheme="majorHAnsi" w:cstheme="majorBidi"/>
      <w:color w:val="B77C0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6518"/>
    <w:rPr>
      <w:rFonts w:asciiTheme="majorHAnsi" w:eastAsiaTheme="majorEastAsia" w:hAnsiTheme="majorHAnsi" w:cstheme="majorBidi"/>
      <w:color w:val="B77C0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NZ colours">
  <a:themeElements>
    <a:clrScheme name="PNZ draft">
      <a:dk1>
        <a:sysClr val="windowText" lastClr="000000"/>
      </a:dk1>
      <a:lt1>
        <a:sysClr val="window" lastClr="FFFFFF"/>
      </a:lt1>
      <a:dk2>
        <a:srgbClr val="0C0C0C"/>
      </a:dk2>
      <a:lt2>
        <a:srgbClr val="EEECE1"/>
      </a:lt2>
      <a:accent1>
        <a:srgbClr val="F5A700"/>
      </a:accent1>
      <a:accent2>
        <a:srgbClr val="FABF44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198ff53-14c8-450e-864b-b7bbc8915782">
      <Terms xmlns="http://schemas.microsoft.com/office/infopath/2007/PartnerControls"/>
    </TaxKeywordTaxHTField>
    <TaxCatchAll xmlns="4198ff53-14c8-450e-864b-b7bbc8915782" xsi:nil="true"/>
    <IconOverlay xmlns="http://schemas.microsoft.com/sharepoint/v4" xsi:nil="true"/>
    <lcf76f155ced4ddcb4097134ff3c332f xmlns="b96f4f8f-6723-46d6-9f09-91c6c603c348">
      <Terms xmlns="http://schemas.microsoft.com/office/infopath/2007/PartnerControls"/>
    </lcf76f155ced4ddcb4097134ff3c332f>
    <_Flow_SignoffStatus xmlns="b96f4f8f-6723-46d6-9f09-91c6c603c348" xsi:nil="true"/>
    <PublishingExpirationDate xmlns="http://schemas.microsoft.com/sharepoint/v3" xsi:nil="true"/>
    <PublishingStartDate xmlns="http://schemas.microsoft.com/sharepoint/v3" xsi:nil="true"/>
    <_dlc_DocId xmlns="4198ff53-14c8-450e-864b-b7bbc8915782">4YZS4SR55AVC-1797567310-190180</_dlc_DocId>
    <_dlc_DocIdUrl xmlns="4198ff53-14c8-450e-864b-b7bbc8915782">
      <Url>https://paralympicsnewzealand.sharepoint.com/_layouts/15/DocIdRedir.aspx?ID=4YZS4SR55AVC-1797567310-190180</Url>
      <Description>4YZS4SR55AVC-1797567310-190180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860049C340F4C9EF1008C2D41EFF3" ma:contentTypeVersion="43" ma:contentTypeDescription="Create a new document." ma:contentTypeScope="" ma:versionID="07a5186addaf381b3946582146d0fee8">
  <xsd:schema xmlns:xsd="http://www.w3.org/2001/XMLSchema" xmlns:xs="http://www.w3.org/2001/XMLSchema" xmlns:p="http://schemas.microsoft.com/office/2006/metadata/properties" xmlns:ns1="http://schemas.microsoft.com/sharepoint/v3" xmlns:ns2="4198ff53-14c8-450e-864b-b7bbc8915782" xmlns:ns3="b96f4f8f-6723-46d6-9f09-91c6c603c348" xmlns:ns4="http://schemas.microsoft.com/sharepoint/v4" targetNamespace="http://schemas.microsoft.com/office/2006/metadata/properties" ma:root="true" ma:fieldsID="a98a83a8d1c397dc8295990c6d81ee47" ns1:_="" ns2:_="" ns3:_="" ns4:_="">
    <xsd:import namespace="http://schemas.microsoft.com/sharepoint/v3"/>
    <xsd:import namespace="4198ff53-14c8-450e-864b-b7bbc8915782"/>
    <xsd:import namespace="b96f4f8f-6723-46d6-9f09-91c6c603c34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4:IconOverlay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8ff53-14c8-450e-864b-b7bbc89157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68bbbfb9-14e9-4944-9e29-1dd8a0339cc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63d884e4-3be9-4a05-9f46-404daf691f14}" ma:internalName="TaxCatchAll" ma:showField="CatchAllData" ma:web="4198ff53-14c8-450e-864b-b7bbc8915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4f8f-6723-46d6-9f09-91c6c603c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68bbbfb9-14e9-4944-9e29-1dd8a0339c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E94BA32-94EF-41BC-BEB6-0DBDB844FE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BE3184-7576-4485-BD9C-3A67D9557CD4}">
  <ds:schemaRefs>
    <ds:schemaRef ds:uri="http://schemas.microsoft.com/office/2006/metadata/properties"/>
    <ds:schemaRef ds:uri="http://schemas.microsoft.com/office/infopath/2007/PartnerControls"/>
    <ds:schemaRef ds:uri="4198ff53-14c8-450e-864b-b7bbc8915782"/>
    <ds:schemaRef ds:uri="http://schemas.microsoft.com/sharepoint/v4"/>
    <ds:schemaRef ds:uri="b96f4f8f-6723-46d6-9f09-91c6c603c34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7A131A8-CC47-4CAF-96C6-C56ED619A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98ff53-14c8-450e-864b-b7bbc8915782"/>
    <ds:schemaRef ds:uri="b96f4f8f-6723-46d6-9f09-91c6c603c34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8B78B1-7E8B-4807-9939-DC1DF3AAD5A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Busfield</dc:creator>
  <cp:keywords/>
  <dc:description/>
  <cp:lastModifiedBy>Frankie Busfield</cp:lastModifiedBy>
  <cp:revision>6</cp:revision>
  <dcterms:created xsi:type="dcterms:W3CDTF">2022-12-20T01:03:00Z</dcterms:created>
  <dcterms:modified xsi:type="dcterms:W3CDTF">2023-03-12T20:19:00Z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0x010100E64860049C340F4C9EF1008C2D41EFF3</vt:lpwstr>
  </property>
  <property fmtid="{D5CDD505-2E9C-101B-9397-08002B2CF9AE}" pid="3" name="_dlc_DocIdItemGuid">
    <vt:lpwstr>f429e999-fc7d-49ac-98fa-cfd908a81183</vt:lpwstr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